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36E0" w14:textId="176E4DE0" w:rsidR="0014162A" w:rsidRPr="00A66A1D" w:rsidRDefault="009E3261" w:rsidP="00201758">
      <w:pPr>
        <w:jc w:val="center"/>
        <w:rPr>
          <w:rFonts w:ascii="Times New Roman" w:hAnsi="Times New Roman" w:cs="Times New Roman"/>
          <w:b/>
          <w:bCs/>
          <w:sz w:val="44"/>
          <w:szCs w:val="44"/>
        </w:rPr>
      </w:pPr>
      <w:r w:rsidRPr="00915E39">
        <w:rPr>
          <w:b/>
          <w:bCs/>
          <w:noProof/>
          <w:sz w:val="52"/>
          <w:szCs w:val="52"/>
        </w:rPr>
        <w:drawing>
          <wp:anchor distT="0" distB="0" distL="114300" distR="114300" simplePos="0" relativeHeight="251658240" behindDoc="0" locked="0" layoutInCell="1" allowOverlap="1" wp14:anchorId="3EF9E698" wp14:editId="60927964">
            <wp:simplePos x="0" y="0"/>
            <wp:positionH relativeFrom="page">
              <wp:posOffset>2950210</wp:posOffset>
            </wp:positionH>
            <wp:positionV relativeFrom="paragraph">
              <wp:posOffset>-4993640</wp:posOffset>
            </wp:positionV>
            <wp:extent cx="1854835" cy="7546975"/>
            <wp:effectExtent l="0" t="7620" r="4445" b="4445"/>
            <wp:wrapNone/>
            <wp:docPr id="1027" name="Billede 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rot="16200000" flipV="1">
                      <a:off x="0" y="0"/>
                      <a:ext cx="1854835" cy="7546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13BF0" w:rsidRPr="00915E39">
        <w:rPr>
          <w:b/>
          <w:bCs/>
          <w:noProof/>
          <w:sz w:val="52"/>
          <w:szCs w:val="52"/>
        </w:rPr>
        <mc:AlternateContent>
          <mc:Choice Requires="wps">
            <w:drawing>
              <wp:anchor distT="0" distB="0" distL="114300" distR="114300" simplePos="0" relativeHeight="251658242" behindDoc="0" locked="0" layoutInCell="1" allowOverlap="1" wp14:anchorId="30A3E78E" wp14:editId="452A4A7C">
                <wp:simplePos x="0" y="0"/>
                <wp:positionH relativeFrom="column">
                  <wp:posOffset>395605</wp:posOffset>
                </wp:positionH>
                <wp:positionV relativeFrom="paragraph">
                  <wp:posOffset>-1205865</wp:posOffset>
                </wp:positionV>
                <wp:extent cx="2212975" cy="434975"/>
                <wp:effectExtent l="0" t="0" r="0" b="3175"/>
                <wp:wrapNone/>
                <wp:docPr id="11" name="Tekstfelt 11"/>
                <wp:cNvGraphicFramePr/>
                <a:graphic xmlns:a="http://schemas.openxmlformats.org/drawingml/2006/main">
                  <a:graphicData uri="http://schemas.microsoft.com/office/word/2010/wordprocessingShape">
                    <wps:wsp>
                      <wps:cNvSpPr txBox="1"/>
                      <wps:spPr>
                        <a:xfrm>
                          <a:off x="0" y="0"/>
                          <a:ext cx="2212975" cy="434975"/>
                        </a:xfrm>
                        <a:prstGeom prst="rect">
                          <a:avLst/>
                        </a:prstGeom>
                        <a:noFill/>
                        <a:ln w="6350">
                          <a:noFill/>
                        </a:ln>
                      </wps:spPr>
                      <wps:txbx>
                        <w:txbxContent>
                          <w:p w14:paraId="12A48346" w14:textId="4739EA1B" w:rsidR="00E228FB" w:rsidRDefault="00E228FB">
                            <w:pPr>
                              <w:rPr>
                                <w:rFonts w:ascii="Segoe UI Light" w:hAnsi="Segoe UI Light" w:cs="Segoe UI Light"/>
                                <w:sz w:val="24"/>
                                <w:szCs w:val="24"/>
                              </w:rPr>
                            </w:pPr>
                            <w:r w:rsidRPr="00E228FB">
                              <w:rPr>
                                <w:rFonts w:ascii="Segoe UI Light" w:hAnsi="Segoe UI Light" w:cs="Segoe UI Light"/>
                                <w:sz w:val="24"/>
                                <w:szCs w:val="24"/>
                              </w:rPr>
                              <w:t>Sølyst</w:t>
                            </w:r>
                            <w:r w:rsidR="00E13BF0">
                              <w:rPr>
                                <w:rFonts w:ascii="Segoe UI Light" w:hAnsi="Segoe UI Light" w:cs="Segoe UI Light"/>
                                <w:sz w:val="24"/>
                                <w:szCs w:val="24"/>
                              </w:rPr>
                              <w:t>skolen</w:t>
                            </w:r>
                            <w:r w:rsidR="00915E39">
                              <w:rPr>
                                <w:rFonts w:ascii="Segoe UI Light" w:hAnsi="Segoe UI Light" w:cs="Segoe UI Light"/>
                                <w:sz w:val="24"/>
                                <w:szCs w:val="24"/>
                              </w:rPr>
                              <w:t xml:space="preserve"> og Kaløvigskolen</w:t>
                            </w:r>
                          </w:p>
                          <w:p w14:paraId="2BA49F41" w14:textId="5A4F19F0" w:rsidR="00915E39" w:rsidRPr="00E228FB" w:rsidRDefault="00915E39">
                            <w:pPr>
                              <w:rPr>
                                <w:rFonts w:ascii="Segoe UI Light" w:hAnsi="Segoe UI Light" w:cs="Segoe UI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3E78E" id="_x0000_t202" coordsize="21600,21600" o:spt="202" path="m,l,21600r21600,l21600,xe">
                <v:stroke joinstyle="miter"/>
                <v:path gradientshapeok="t" o:connecttype="rect"/>
              </v:shapetype>
              <v:shape id="Tekstfelt 11" o:spid="_x0000_s1026" type="#_x0000_t202" style="position:absolute;left:0;text-align:left;margin-left:31.15pt;margin-top:-94.95pt;width:174.25pt;height:3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" filled="f" stroked="f" strokeweight=".5pt">
                <v:textbox>
                  <w:txbxContent>
                    <w:p w14:paraId="12A48346" w14:textId="4739EA1B" w:rsidR="00E228FB" w:rsidRDefault="00E228FB">
                      <w:pPr>
                        <w:rPr>
                          <w:rFonts w:ascii="Segoe UI Light" w:hAnsi="Segoe UI Light" w:cs="Segoe UI Light"/>
                          <w:sz w:val="24"/>
                          <w:szCs w:val="24"/>
                        </w:rPr>
                      </w:pPr>
                      <w:r w:rsidRPr="00E228FB">
                        <w:rPr>
                          <w:rFonts w:ascii="Segoe UI Light" w:hAnsi="Segoe UI Light" w:cs="Segoe UI Light"/>
                          <w:sz w:val="24"/>
                          <w:szCs w:val="24"/>
                        </w:rPr>
                        <w:t>Sølyst</w:t>
                      </w:r>
                      <w:r w:rsidR="00E13BF0">
                        <w:rPr>
                          <w:rFonts w:ascii="Segoe UI Light" w:hAnsi="Segoe UI Light" w:cs="Segoe UI Light"/>
                          <w:sz w:val="24"/>
                          <w:szCs w:val="24"/>
                        </w:rPr>
                        <w:t>skolen</w:t>
                      </w:r>
                      <w:r w:rsidR="00915E39">
                        <w:rPr>
                          <w:rFonts w:ascii="Segoe UI Light" w:hAnsi="Segoe UI Light" w:cs="Segoe UI Light"/>
                          <w:sz w:val="24"/>
                          <w:szCs w:val="24"/>
                        </w:rPr>
                        <w:t xml:space="preserve"> og Kaløvigskolen</w:t>
                      </w:r>
                    </w:p>
                    <w:p w14:paraId="2BA49F41" w14:textId="5A4F19F0" w:rsidR="00915E39" w:rsidRPr="00E228FB" w:rsidRDefault="00915E39">
                      <w:pPr>
                        <w:rPr>
                          <w:rFonts w:ascii="Segoe UI Light" w:hAnsi="Segoe UI Light" w:cs="Segoe UI Light"/>
                          <w:sz w:val="24"/>
                          <w:szCs w:val="24"/>
                        </w:rPr>
                      </w:pPr>
                    </w:p>
                  </w:txbxContent>
                </v:textbox>
              </v:shape>
            </w:pict>
          </mc:Fallback>
        </mc:AlternateContent>
      </w:r>
      <w:r w:rsidR="00E13BF0" w:rsidRPr="00915E39">
        <w:rPr>
          <w:b/>
          <w:bCs/>
          <w:noProof/>
          <w:sz w:val="52"/>
          <w:szCs w:val="52"/>
        </w:rPr>
        <w:drawing>
          <wp:anchor distT="0" distB="0" distL="114300" distR="114300" simplePos="0" relativeHeight="251658241" behindDoc="0" locked="0" layoutInCell="1" allowOverlap="1" wp14:anchorId="6B60FE70" wp14:editId="467D134B">
            <wp:simplePos x="0" y="0"/>
            <wp:positionH relativeFrom="margin">
              <wp:posOffset>-245745</wp:posOffset>
            </wp:positionH>
            <wp:positionV relativeFrom="paragraph">
              <wp:posOffset>-1508777</wp:posOffset>
            </wp:positionV>
            <wp:extent cx="861060" cy="58039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E39" w:rsidRPr="00915E39">
        <w:rPr>
          <w:rFonts w:ascii="Times New Roman" w:hAnsi="Times New Roman" w:cs="Times New Roman"/>
          <w:b/>
          <w:bCs/>
          <w:sz w:val="52"/>
          <w:szCs w:val="52"/>
        </w:rPr>
        <w:t>S</w:t>
      </w:r>
      <w:r w:rsidR="00915E39" w:rsidRPr="00A66A1D">
        <w:rPr>
          <w:rFonts w:ascii="Times New Roman" w:hAnsi="Times New Roman" w:cs="Times New Roman"/>
          <w:b/>
          <w:bCs/>
          <w:sz w:val="44"/>
          <w:szCs w:val="44"/>
        </w:rPr>
        <w:t>kolebestyrelsesmøde</w:t>
      </w:r>
    </w:p>
    <w:p w14:paraId="342E4501" w14:textId="490D8823" w:rsidR="00313BFF" w:rsidRDefault="009E6F34" w:rsidP="00915E39">
      <w:pPr>
        <w:jc w:val="center"/>
        <w:rPr>
          <w:rFonts w:ascii="Times New Roman" w:hAnsi="Times New Roman" w:cs="Times New Roman"/>
          <w:sz w:val="28"/>
          <w:szCs w:val="28"/>
        </w:rPr>
      </w:pPr>
      <w:r>
        <w:rPr>
          <w:rFonts w:ascii="Times New Roman" w:hAnsi="Times New Roman" w:cs="Times New Roman"/>
          <w:sz w:val="28"/>
          <w:szCs w:val="28"/>
        </w:rPr>
        <w:t>11.10</w:t>
      </w:r>
      <w:r w:rsidR="00A97C4D">
        <w:rPr>
          <w:rFonts w:ascii="Times New Roman" w:hAnsi="Times New Roman" w:cs="Times New Roman"/>
          <w:sz w:val="28"/>
          <w:szCs w:val="28"/>
        </w:rPr>
        <w:t xml:space="preserve">. </w:t>
      </w:r>
      <w:r w:rsidR="00501155">
        <w:rPr>
          <w:rFonts w:ascii="Times New Roman" w:hAnsi="Times New Roman" w:cs="Times New Roman"/>
          <w:sz w:val="28"/>
          <w:szCs w:val="28"/>
        </w:rPr>
        <w:t>2023</w:t>
      </w:r>
      <w:r w:rsidR="00884D73">
        <w:rPr>
          <w:rFonts w:ascii="Times New Roman" w:hAnsi="Times New Roman" w:cs="Times New Roman"/>
          <w:sz w:val="28"/>
          <w:szCs w:val="28"/>
        </w:rPr>
        <w:t xml:space="preserve"> kl. 17.30-19.30</w:t>
      </w:r>
    </w:p>
    <w:p w14:paraId="1A3B4767" w14:textId="5BA7E36F" w:rsidR="00915E39" w:rsidRPr="00884D73" w:rsidRDefault="00915E39" w:rsidP="00A66A1D">
      <w:pPr>
        <w:jc w:val="center"/>
        <w:rPr>
          <w:rFonts w:ascii="Times New Roman" w:hAnsi="Times New Roman" w:cs="Times New Roman"/>
        </w:rPr>
      </w:pPr>
      <w:r w:rsidRPr="00884D73">
        <w:rPr>
          <w:rFonts w:ascii="Times New Roman" w:hAnsi="Times New Roman" w:cs="Times New Roman"/>
        </w:rPr>
        <w:t>Sølystskolen, Egå Havvej 5.</w:t>
      </w:r>
    </w:p>
    <w:tbl>
      <w:tblPr>
        <w:tblStyle w:val="Tabel-Gitter"/>
        <w:tblW w:w="0" w:type="auto"/>
        <w:tblLook w:val="04A0" w:firstRow="1" w:lastRow="0" w:firstColumn="1" w:lastColumn="0" w:noHBand="0" w:noVBand="1"/>
      </w:tblPr>
      <w:tblGrid>
        <w:gridCol w:w="4814"/>
        <w:gridCol w:w="4814"/>
      </w:tblGrid>
      <w:tr w:rsidR="00915E39" w:rsidRPr="00884D73" w14:paraId="4DFCE4BE" w14:textId="77777777" w:rsidTr="00915E39">
        <w:tc>
          <w:tcPr>
            <w:tcW w:w="4814" w:type="dxa"/>
          </w:tcPr>
          <w:p w14:paraId="778A70E8"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Morten Husted</w:t>
            </w:r>
          </w:p>
          <w:p w14:paraId="413F7456"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Randi T. Mikkelsen (Forperson)</w:t>
            </w:r>
          </w:p>
          <w:p w14:paraId="7441357E"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Mikkel Ø. Andreasen</w:t>
            </w:r>
          </w:p>
          <w:p w14:paraId="099A9850" w14:textId="601044F4" w:rsidR="00915E39" w:rsidRPr="00A97C4D" w:rsidRDefault="00915E39" w:rsidP="00915E39">
            <w:pPr>
              <w:rPr>
                <w:rFonts w:ascii="Times New Roman" w:hAnsi="Times New Roman" w:cs="Times New Roman"/>
              </w:rPr>
            </w:pPr>
            <w:r w:rsidRPr="00A97C4D">
              <w:rPr>
                <w:rFonts w:ascii="Times New Roman" w:hAnsi="Times New Roman" w:cs="Times New Roman"/>
              </w:rPr>
              <w:t>Anne K. Ø. Clausen</w:t>
            </w:r>
          </w:p>
          <w:p w14:paraId="55FED89A"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Rikke G. Johansen (Næst-forperson)</w:t>
            </w:r>
          </w:p>
          <w:p w14:paraId="2604F4C1"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Gitte B. Foldager</w:t>
            </w:r>
          </w:p>
          <w:p w14:paraId="7D444A52" w14:textId="77777777" w:rsidR="00915E39" w:rsidRDefault="00915E39" w:rsidP="00915E39">
            <w:pPr>
              <w:rPr>
                <w:rFonts w:ascii="Times New Roman" w:hAnsi="Times New Roman" w:cs="Times New Roman"/>
              </w:rPr>
            </w:pPr>
            <w:r w:rsidRPr="00884D73">
              <w:rPr>
                <w:rFonts w:ascii="Times New Roman" w:hAnsi="Times New Roman" w:cs="Times New Roman"/>
              </w:rPr>
              <w:t>Lasse S. Vestergaard</w:t>
            </w:r>
          </w:p>
          <w:p w14:paraId="72D8BEFE" w14:textId="77777777" w:rsidR="009E6F34" w:rsidRDefault="009E6F34" w:rsidP="009E6F34">
            <w:pPr>
              <w:rPr>
                <w:rFonts w:ascii="Times New Roman" w:hAnsi="Times New Roman" w:cs="Times New Roman"/>
              </w:rPr>
            </w:pPr>
            <w:r>
              <w:rPr>
                <w:rFonts w:ascii="Times New Roman" w:hAnsi="Times New Roman" w:cs="Times New Roman"/>
              </w:rPr>
              <w:t>Benedicte Hartz Hagensen 9C</w:t>
            </w:r>
          </w:p>
          <w:p w14:paraId="4C01EB43" w14:textId="69CED989" w:rsidR="009E6F34" w:rsidRDefault="009E6F34" w:rsidP="00915E39">
            <w:pPr>
              <w:rPr>
                <w:rFonts w:ascii="Times New Roman" w:hAnsi="Times New Roman" w:cs="Times New Roman"/>
              </w:rPr>
            </w:pPr>
            <w:r>
              <w:rPr>
                <w:rFonts w:ascii="Times New Roman" w:hAnsi="Times New Roman" w:cs="Times New Roman"/>
              </w:rPr>
              <w:t>Emilie Glerup Pur Søstrøm 8C</w:t>
            </w:r>
          </w:p>
          <w:p w14:paraId="6C1E058D" w14:textId="74C522A8" w:rsidR="00654BF0" w:rsidRPr="00884D73" w:rsidRDefault="00654BF0" w:rsidP="00915E39">
            <w:pPr>
              <w:rPr>
                <w:rFonts w:ascii="Times New Roman" w:hAnsi="Times New Roman" w:cs="Times New Roman"/>
              </w:rPr>
            </w:pPr>
          </w:p>
        </w:tc>
        <w:tc>
          <w:tcPr>
            <w:tcW w:w="4814" w:type="dxa"/>
          </w:tcPr>
          <w:p w14:paraId="57DDB56B"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Janus Laier</w:t>
            </w:r>
          </w:p>
          <w:p w14:paraId="737F50A2"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Dorte B. Bro</w:t>
            </w:r>
          </w:p>
          <w:p w14:paraId="3E089FBC"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Anette Poulsen</w:t>
            </w:r>
          </w:p>
          <w:p w14:paraId="015C757E" w14:textId="763615DA" w:rsidR="00915E39" w:rsidRPr="00884D73" w:rsidRDefault="00915E39" w:rsidP="00915E39">
            <w:pPr>
              <w:rPr>
                <w:rFonts w:ascii="Times New Roman" w:hAnsi="Times New Roman" w:cs="Times New Roman"/>
              </w:rPr>
            </w:pPr>
            <w:r w:rsidRPr="00884D73">
              <w:rPr>
                <w:rFonts w:ascii="Times New Roman" w:hAnsi="Times New Roman" w:cs="Times New Roman"/>
              </w:rPr>
              <w:t>Michael Laursen</w:t>
            </w:r>
          </w:p>
          <w:p w14:paraId="13F155EB" w14:textId="74F5620B" w:rsidR="00884D73" w:rsidRPr="00884D73" w:rsidRDefault="00884D73" w:rsidP="00915E39">
            <w:pPr>
              <w:rPr>
                <w:rFonts w:ascii="Times New Roman" w:hAnsi="Times New Roman" w:cs="Times New Roman"/>
              </w:rPr>
            </w:pPr>
            <w:r w:rsidRPr="00884D73">
              <w:rPr>
                <w:rFonts w:ascii="Times New Roman" w:hAnsi="Times New Roman" w:cs="Times New Roman"/>
              </w:rPr>
              <w:t>Katrine F. Jensen</w:t>
            </w:r>
          </w:p>
          <w:p w14:paraId="066D3238" w14:textId="77777777" w:rsidR="00915E39" w:rsidRPr="00884D73" w:rsidRDefault="00915E39" w:rsidP="00915E39">
            <w:pPr>
              <w:rPr>
                <w:rFonts w:ascii="Times New Roman" w:hAnsi="Times New Roman" w:cs="Times New Roman"/>
              </w:rPr>
            </w:pPr>
            <w:r w:rsidRPr="00884D73">
              <w:rPr>
                <w:rFonts w:ascii="Times New Roman" w:hAnsi="Times New Roman" w:cs="Times New Roman"/>
              </w:rPr>
              <w:t>Bjarke Fredberg</w:t>
            </w:r>
          </w:p>
          <w:p w14:paraId="17FCD6CE" w14:textId="77777777" w:rsidR="00915E39" w:rsidRDefault="00884D73" w:rsidP="00915E39">
            <w:pPr>
              <w:rPr>
                <w:rFonts w:ascii="Times New Roman" w:hAnsi="Times New Roman" w:cs="Times New Roman"/>
              </w:rPr>
            </w:pPr>
            <w:r w:rsidRPr="00884D73">
              <w:rPr>
                <w:rFonts w:ascii="Times New Roman" w:hAnsi="Times New Roman" w:cs="Times New Roman"/>
              </w:rPr>
              <w:t>Mette M. Hansen</w:t>
            </w:r>
          </w:p>
          <w:p w14:paraId="56C7E72F" w14:textId="13AABC68" w:rsidR="00654BF0" w:rsidRPr="00884D73" w:rsidRDefault="00654BF0" w:rsidP="00915E39">
            <w:pPr>
              <w:rPr>
                <w:rFonts w:ascii="Times New Roman" w:hAnsi="Times New Roman" w:cs="Times New Roman"/>
              </w:rPr>
            </w:pPr>
          </w:p>
        </w:tc>
      </w:tr>
    </w:tbl>
    <w:p w14:paraId="5E8131DA" w14:textId="4AE7A4EA" w:rsidR="00884D73" w:rsidRPr="00884D73" w:rsidRDefault="00884D73" w:rsidP="00915E39">
      <w:pPr>
        <w:rPr>
          <w:rFonts w:ascii="Times New Roman" w:hAnsi="Times New Roman" w:cs="Times New Roman"/>
        </w:rPr>
      </w:pPr>
      <w:r w:rsidRPr="00884D73">
        <w:rPr>
          <w:rFonts w:ascii="Times New Roman" w:hAnsi="Times New Roman" w:cs="Times New Roman"/>
        </w:rPr>
        <w:t>Afbud:</w:t>
      </w:r>
      <w:r w:rsidR="0051557A">
        <w:rPr>
          <w:rFonts w:ascii="Times New Roman" w:hAnsi="Times New Roman" w:cs="Times New Roman"/>
        </w:rPr>
        <w:t xml:space="preserve">  </w:t>
      </w:r>
      <w:r w:rsidR="00201758">
        <w:rPr>
          <w:rFonts w:ascii="Times New Roman" w:hAnsi="Times New Roman" w:cs="Times New Roman"/>
        </w:rPr>
        <w:t>Dorte, Benedicte</w:t>
      </w:r>
      <w:r w:rsidR="00FE12BA">
        <w:rPr>
          <w:rFonts w:ascii="Times New Roman" w:hAnsi="Times New Roman" w:cs="Times New Roman"/>
        </w:rPr>
        <w:t>, Mette, Lasse, Anne</w:t>
      </w:r>
    </w:p>
    <w:p w14:paraId="60313218" w14:textId="5602BE43" w:rsidR="00884D73" w:rsidRPr="00FE12BA" w:rsidRDefault="00884D73" w:rsidP="00884D73">
      <w:pPr>
        <w:pStyle w:val="Listeafsnit"/>
        <w:numPr>
          <w:ilvl w:val="0"/>
          <w:numId w:val="1"/>
        </w:numPr>
        <w:rPr>
          <w:rFonts w:ascii="Times New Roman" w:hAnsi="Times New Roman" w:cs="Times New Roman"/>
          <w:i/>
          <w:iCs/>
        </w:rPr>
      </w:pPr>
      <w:r w:rsidRPr="00884D73">
        <w:rPr>
          <w:rFonts w:ascii="Times New Roman" w:hAnsi="Times New Roman" w:cs="Times New Roman"/>
        </w:rPr>
        <w:t>Godkendelse af dagsorden: Randi/Janus</w:t>
      </w:r>
      <w:r w:rsidR="00FE12BA">
        <w:rPr>
          <w:rFonts w:ascii="Times New Roman" w:hAnsi="Times New Roman" w:cs="Times New Roman"/>
        </w:rPr>
        <w:t xml:space="preserve"> </w:t>
      </w:r>
      <w:r w:rsidR="009240F3">
        <w:rPr>
          <w:rFonts w:ascii="Times New Roman" w:hAnsi="Times New Roman" w:cs="Times New Roman"/>
        </w:rPr>
        <w:t>–</w:t>
      </w:r>
      <w:r w:rsidR="00FE12BA">
        <w:rPr>
          <w:rFonts w:ascii="Times New Roman" w:hAnsi="Times New Roman" w:cs="Times New Roman"/>
        </w:rPr>
        <w:t xml:space="preserve"> </w:t>
      </w:r>
      <w:r w:rsidR="00FE12BA" w:rsidRPr="00FE12BA">
        <w:rPr>
          <w:rFonts w:ascii="Times New Roman" w:hAnsi="Times New Roman" w:cs="Times New Roman"/>
          <w:i/>
          <w:iCs/>
        </w:rPr>
        <w:t>godkendt</w:t>
      </w:r>
      <w:r w:rsidR="009240F3">
        <w:rPr>
          <w:rFonts w:ascii="Times New Roman" w:hAnsi="Times New Roman" w:cs="Times New Roman"/>
          <w:i/>
          <w:iCs/>
        </w:rPr>
        <w:t>, der byttes rundt på et par punkter ift. Emilies deltagelse</w:t>
      </w:r>
    </w:p>
    <w:p w14:paraId="0478FF18" w14:textId="77777777" w:rsidR="00A66A1D" w:rsidRPr="00884D73" w:rsidRDefault="00A66A1D" w:rsidP="00A66A1D">
      <w:pPr>
        <w:pStyle w:val="Listeafsnit"/>
        <w:rPr>
          <w:rFonts w:ascii="Times New Roman" w:hAnsi="Times New Roman" w:cs="Times New Roman"/>
        </w:rPr>
      </w:pPr>
    </w:p>
    <w:p w14:paraId="3A6F752C" w14:textId="530A7A66" w:rsidR="0051557A" w:rsidRDefault="00884D73" w:rsidP="0051557A">
      <w:pPr>
        <w:pStyle w:val="Listeafsnit"/>
        <w:numPr>
          <w:ilvl w:val="0"/>
          <w:numId w:val="1"/>
        </w:numPr>
        <w:rPr>
          <w:rFonts w:ascii="Times New Roman" w:hAnsi="Times New Roman" w:cs="Times New Roman"/>
        </w:rPr>
      </w:pPr>
      <w:r w:rsidRPr="0051557A">
        <w:rPr>
          <w:rFonts w:ascii="Times New Roman" w:hAnsi="Times New Roman" w:cs="Times New Roman"/>
        </w:rPr>
        <w:t>Godkendelse af referat</w:t>
      </w:r>
      <w:r w:rsidR="00FE12BA">
        <w:rPr>
          <w:rFonts w:ascii="Times New Roman" w:hAnsi="Times New Roman" w:cs="Times New Roman"/>
        </w:rPr>
        <w:t xml:space="preserve"> - </w:t>
      </w:r>
      <w:r w:rsidR="00FE12BA" w:rsidRPr="00FE12BA">
        <w:rPr>
          <w:rFonts w:ascii="Times New Roman" w:hAnsi="Times New Roman" w:cs="Times New Roman"/>
          <w:i/>
          <w:iCs/>
        </w:rPr>
        <w:t>godkendt</w:t>
      </w:r>
    </w:p>
    <w:p w14:paraId="06F28BB4" w14:textId="77777777" w:rsidR="00A56C5A" w:rsidRPr="0051557A" w:rsidRDefault="00A56C5A" w:rsidP="00A56C5A">
      <w:pPr>
        <w:pStyle w:val="Listeafsnit"/>
        <w:rPr>
          <w:rFonts w:ascii="Times New Roman" w:hAnsi="Times New Roman" w:cs="Times New Roman"/>
        </w:rPr>
      </w:pPr>
    </w:p>
    <w:p w14:paraId="06F3E783" w14:textId="46D17F31" w:rsidR="00DC72E6" w:rsidRPr="00FE12BA" w:rsidRDefault="00E04501" w:rsidP="00DC72E6">
      <w:pPr>
        <w:pStyle w:val="Listeafsnit"/>
        <w:numPr>
          <w:ilvl w:val="0"/>
          <w:numId w:val="1"/>
        </w:numPr>
        <w:rPr>
          <w:rFonts w:ascii="Times New Roman" w:hAnsi="Times New Roman" w:cs="Times New Roman"/>
          <w:i/>
          <w:iCs/>
        </w:rPr>
      </w:pPr>
      <w:r>
        <w:rPr>
          <w:rFonts w:ascii="Times New Roman" w:hAnsi="Times New Roman" w:cs="Times New Roman"/>
        </w:rPr>
        <w:t>17.</w:t>
      </w:r>
      <w:r w:rsidR="009E6F34">
        <w:rPr>
          <w:rFonts w:ascii="Times New Roman" w:hAnsi="Times New Roman" w:cs="Times New Roman"/>
        </w:rPr>
        <w:t>45</w:t>
      </w:r>
      <w:r>
        <w:rPr>
          <w:rFonts w:ascii="Times New Roman" w:hAnsi="Times New Roman" w:cs="Times New Roman"/>
        </w:rPr>
        <w:t>-17.</w:t>
      </w:r>
      <w:r w:rsidR="009E6F34">
        <w:rPr>
          <w:rFonts w:ascii="Times New Roman" w:hAnsi="Times New Roman" w:cs="Times New Roman"/>
        </w:rPr>
        <w:t>5</w:t>
      </w:r>
      <w:r>
        <w:rPr>
          <w:rFonts w:ascii="Times New Roman" w:hAnsi="Times New Roman" w:cs="Times New Roman"/>
        </w:rPr>
        <w:t>0</w:t>
      </w:r>
      <w:r>
        <w:rPr>
          <w:rFonts w:ascii="Times New Roman" w:hAnsi="Times New Roman" w:cs="Times New Roman"/>
        </w:rPr>
        <w:tab/>
      </w:r>
      <w:r w:rsidR="00884D73" w:rsidRPr="00884D73">
        <w:rPr>
          <w:rFonts w:ascii="Times New Roman" w:hAnsi="Times New Roman" w:cs="Times New Roman"/>
        </w:rPr>
        <w:t>Meddelelser</w:t>
      </w:r>
      <w:r w:rsidR="00DC72E6">
        <w:rPr>
          <w:rFonts w:ascii="Times New Roman" w:hAnsi="Times New Roman" w:cs="Times New Roman"/>
        </w:rPr>
        <w:t>/orientering</w:t>
      </w:r>
      <w:r w:rsidR="00FE12BA">
        <w:rPr>
          <w:rFonts w:ascii="Times New Roman" w:hAnsi="Times New Roman" w:cs="Times New Roman"/>
        </w:rPr>
        <w:t xml:space="preserve"> – </w:t>
      </w:r>
      <w:r w:rsidR="00FE12BA" w:rsidRPr="00FE12BA">
        <w:rPr>
          <w:rFonts w:ascii="Times New Roman" w:hAnsi="Times New Roman" w:cs="Times New Roman"/>
          <w:i/>
          <w:iCs/>
        </w:rPr>
        <w:t>Janus: der afholdes pt. ikke fælleskommunale ledermøder, da der er en større om organisering. Det forventes ikke at få den store indflydelse for Sølystskolens dagligdag. Vi afventer stadig mere nyt om de kommende klynge-samarbejder.</w:t>
      </w:r>
      <w:r w:rsidR="00FE12BA" w:rsidRPr="00FE12BA">
        <w:rPr>
          <w:rFonts w:ascii="Times New Roman" w:hAnsi="Times New Roman" w:cs="Times New Roman"/>
          <w:i/>
          <w:iCs/>
        </w:rPr>
        <w:br/>
        <w:t>Michael: der er lukket flere interne skole i Aarhus Kommune, hvilket presser elevgruppen på Kaløvigskolen (børn fra opholdssteder, børn der har det markant svære, mere behov for behandling end for skolegang, medfører flere voldsomme konflikter). Der ’kæmpes’ med at få nogle til at lytte og give konkret sparring og økonomi til den ændrede opgave</w:t>
      </w:r>
      <w:r w:rsidR="00FE12BA">
        <w:rPr>
          <w:rFonts w:ascii="Times New Roman" w:hAnsi="Times New Roman" w:cs="Times New Roman"/>
          <w:i/>
          <w:iCs/>
        </w:rPr>
        <w:t xml:space="preserve">. </w:t>
      </w:r>
      <w:r w:rsidR="00292B27">
        <w:rPr>
          <w:rFonts w:ascii="Times New Roman" w:hAnsi="Times New Roman" w:cs="Times New Roman"/>
          <w:i/>
          <w:iCs/>
        </w:rPr>
        <w:t xml:space="preserve">Samtidig er der flere børn generelt i Aarhus Kommune med socialpædagogiske tilbud. </w:t>
      </w:r>
    </w:p>
    <w:p w14:paraId="43530047" w14:textId="77777777" w:rsidR="003225AA" w:rsidRPr="003225AA" w:rsidRDefault="003225AA" w:rsidP="003225AA">
      <w:pPr>
        <w:pStyle w:val="Listeafsnit"/>
        <w:rPr>
          <w:rFonts w:ascii="Times New Roman" w:hAnsi="Times New Roman" w:cs="Times New Roman"/>
        </w:rPr>
      </w:pPr>
    </w:p>
    <w:p w14:paraId="6458C5A3" w14:textId="179E68C5" w:rsidR="001F3440" w:rsidRPr="00292B27" w:rsidRDefault="001B56C9" w:rsidP="009E6F34">
      <w:pPr>
        <w:pStyle w:val="Listeafsnit"/>
        <w:numPr>
          <w:ilvl w:val="0"/>
          <w:numId w:val="1"/>
        </w:numPr>
        <w:rPr>
          <w:rFonts w:ascii="Times New Roman" w:hAnsi="Times New Roman" w:cs="Times New Roman"/>
          <w:i/>
          <w:iCs/>
        </w:rPr>
      </w:pPr>
      <w:r>
        <w:rPr>
          <w:rFonts w:ascii="Times New Roman" w:hAnsi="Times New Roman" w:cs="Times New Roman"/>
        </w:rPr>
        <w:t>17.</w:t>
      </w:r>
      <w:r w:rsidR="009E6F34">
        <w:rPr>
          <w:rFonts w:ascii="Times New Roman" w:hAnsi="Times New Roman" w:cs="Times New Roman"/>
        </w:rPr>
        <w:t>50</w:t>
      </w:r>
      <w:r>
        <w:rPr>
          <w:rFonts w:ascii="Times New Roman" w:hAnsi="Times New Roman" w:cs="Times New Roman"/>
        </w:rPr>
        <w:t>-1</w:t>
      </w:r>
      <w:r w:rsidR="009E6F34">
        <w:rPr>
          <w:rFonts w:ascii="Times New Roman" w:hAnsi="Times New Roman" w:cs="Times New Roman"/>
        </w:rPr>
        <w:t>8.00</w:t>
      </w:r>
      <w:r>
        <w:rPr>
          <w:rFonts w:ascii="Times New Roman" w:hAnsi="Times New Roman" w:cs="Times New Roman"/>
        </w:rPr>
        <w:tab/>
      </w:r>
      <w:r w:rsidR="009E6F34">
        <w:rPr>
          <w:rFonts w:ascii="Times New Roman" w:hAnsi="Times New Roman" w:cs="Times New Roman"/>
        </w:rPr>
        <w:t>Nyt fra elevrådet</w:t>
      </w:r>
      <w:r w:rsidR="00FE12BA">
        <w:rPr>
          <w:rFonts w:ascii="Times New Roman" w:hAnsi="Times New Roman" w:cs="Times New Roman"/>
        </w:rPr>
        <w:t xml:space="preserve"> </w:t>
      </w:r>
      <w:r w:rsidR="00292B27">
        <w:rPr>
          <w:rFonts w:ascii="Times New Roman" w:hAnsi="Times New Roman" w:cs="Times New Roman"/>
        </w:rPr>
        <w:t>–</w:t>
      </w:r>
      <w:r w:rsidR="00FE12BA">
        <w:rPr>
          <w:rFonts w:ascii="Times New Roman" w:hAnsi="Times New Roman" w:cs="Times New Roman"/>
        </w:rPr>
        <w:t xml:space="preserve"> </w:t>
      </w:r>
      <w:r w:rsidR="00292B27" w:rsidRPr="00292B27">
        <w:rPr>
          <w:rFonts w:ascii="Times New Roman" w:hAnsi="Times New Roman" w:cs="Times New Roman"/>
          <w:i/>
          <w:iCs/>
        </w:rPr>
        <w:t>Stadig stille møder, men det går bedre. Der er drøftet:</w:t>
      </w:r>
    </w:p>
    <w:p w14:paraId="3324AC12" w14:textId="77777777" w:rsidR="00292B27" w:rsidRPr="00292B27" w:rsidRDefault="00292B27" w:rsidP="00292B27">
      <w:pPr>
        <w:pStyle w:val="Listeafsnit"/>
        <w:rPr>
          <w:rFonts w:ascii="Times New Roman" w:hAnsi="Times New Roman" w:cs="Times New Roman"/>
          <w:i/>
          <w:iCs/>
        </w:rPr>
      </w:pPr>
    </w:p>
    <w:p w14:paraId="53565C6D" w14:textId="191C588C" w:rsidR="00292B27" w:rsidRPr="00292B27" w:rsidRDefault="00292B27" w:rsidP="00292B27">
      <w:pPr>
        <w:pStyle w:val="Listeafsnit"/>
        <w:numPr>
          <w:ilvl w:val="0"/>
          <w:numId w:val="12"/>
        </w:numPr>
        <w:rPr>
          <w:rFonts w:ascii="Times New Roman" w:hAnsi="Times New Roman" w:cs="Times New Roman"/>
          <w:i/>
          <w:iCs/>
        </w:rPr>
      </w:pPr>
      <w:r w:rsidRPr="00292B27">
        <w:rPr>
          <w:rFonts w:ascii="Times New Roman" w:hAnsi="Times New Roman" w:cs="Times New Roman"/>
          <w:i/>
          <w:iCs/>
        </w:rPr>
        <w:t>Arbejdspladser på gangene</w:t>
      </w:r>
      <w:r>
        <w:rPr>
          <w:rFonts w:ascii="Times New Roman" w:hAnsi="Times New Roman" w:cs="Times New Roman"/>
          <w:i/>
          <w:iCs/>
        </w:rPr>
        <w:t xml:space="preserve"> (nogle gange kan biblioteket også bruges)</w:t>
      </w:r>
    </w:p>
    <w:p w14:paraId="013FD358" w14:textId="40C357AB" w:rsidR="00292B27" w:rsidRPr="00292B27" w:rsidRDefault="00292B27" w:rsidP="00292B27">
      <w:pPr>
        <w:pStyle w:val="Listeafsnit"/>
        <w:numPr>
          <w:ilvl w:val="0"/>
          <w:numId w:val="12"/>
        </w:numPr>
        <w:rPr>
          <w:rFonts w:ascii="Times New Roman" w:hAnsi="Times New Roman" w:cs="Times New Roman"/>
          <w:i/>
          <w:iCs/>
        </w:rPr>
      </w:pPr>
      <w:r w:rsidRPr="00292B27">
        <w:rPr>
          <w:rFonts w:ascii="Times New Roman" w:hAnsi="Times New Roman" w:cs="Times New Roman"/>
          <w:i/>
          <w:iCs/>
        </w:rPr>
        <w:t>Flere fagdage</w:t>
      </w:r>
      <w:r w:rsidR="00EA057F">
        <w:rPr>
          <w:rFonts w:ascii="Times New Roman" w:hAnsi="Times New Roman" w:cs="Times New Roman"/>
          <w:i/>
          <w:iCs/>
        </w:rPr>
        <w:t>, mere mulighed for sammenhæng og variation i undervisningen, ture-ud-af-huset</w:t>
      </w:r>
    </w:p>
    <w:p w14:paraId="05F3B4A0" w14:textId="4249F26C" w:rsidR="00292B27" w:rsidRDefault="00292B27" w:rsidP="00292B27">
      <w:pPr>
        <w:pStyle w:val="Listeafsnit"/>
        <w:numPr>
          <w:ilvl w:val="0"/>
          <w:numId w:val="12"/>
        </w:numPr>
        <w:rPr>
          <w:rFonts w:ascii="Times New Roman" w:hAnsi="Times New Roman" w:cs="Times New Roman"/>
          <w:i/>
          <w:iCs/>
        </w:rPr>
      </w:pPr>
      <w:r w:rsidRPr="00292B27">
        <w:rPr>
          <w:rFonts w:ascii="Times New Roman" w:hAnsi="Times New Roman" w:cs="Times New Roman"/>
          <w:i/>
          <w:iCs/>
        </w:rPr>
        <w:t>Evaluering af mobilfri</w:t>
      </w:r>
      <w:r w:rsidR="009240F3">
        <w:rPr>
          <w:rFonts w:ascii="Times New Roman" w:hAnsi="Times New Roman" w:cs="Times New Roman"/>
          <w:i/>
          <w:iCs/>
        </w:rPr>
        <w:t xml:space="preserve"> </w:t>
      </w:r>
      <w:r w:rsidRPr="00292B27">
        <w:rPr>
          <w:rFonts w:ascii="Times New Roman" w:hAnsi="Times New Roman" w:cs="Times New Roman"/>
          <w:i/>
          <w:iCs/>
        </w:rPr>
        <w:t>periode: meget positivt, bedre koncentration, mere sammen, eneste minus at man ikke kan købe med mobilpay i REMA1000</w:t>
      </w:r>
    </w:p>
    <w:p w14:paraId="0F362AA1" w14:textId="46C15B96" w:rsidR="00292B27" w:rsidRPr="00292B27" w:rsidRDefault="00292B27" w:rsidP="00292B27">
      <w:pPr>
        <w:pStyle w:val="Listeafsnit"/>
        <w:numPr>
          <w:ilvl w:val="0"/>
          <w:numId w:val="12"/>
        </w:numPr>
        <w:rPr>
          <w:rFonts w:ascii="Times New Roman" w:hAnsi="Times New Roman" w:cs="Times New Roman"/>
          <w:i/>
          <w:iCs/>
        </w:rPr>
      </w:pPr>
      <w:r>
        <w:rPr>
          <w:rFonts w:ascii="Times New Roman" w:hAnsi="Times New Roman" w:cs="Times New Roman"/>
          <w:i/>
          <w:iCs/>
        </w:rPr>
        <w:t>Mælkebøtten: dyrt, nogle oplever hår i maden, de ældste køber mere i REMA, ønske om ’tema-uge’ med mad</w:t>
      </w:r>
    </w:p>
    <w:p w14:paraId="3D0CC441" w14:textId="56F55E0F" w:rsidR="00292B27" w:rsidRDefault="00292B27" w:rsidP="00292B27">
      <w:pPr>
        <w:pStyle w:val="Listeafsnit"/>
        <w:numPr>
          <w:ilvl w:val="0"/>
          <w:numId w:val="12"/>
        </w:numPr>
        <w:rPr>
          <w:rFonts w:ascii="Times New Roman" w:hAnsi="Times New Roman" w:cs="Times New Roman"/>
          <w:i/>
          <w:iCs/>
        </w:rPr>
      </w:pPr>
      <w:r w:rsidRPr="00292B27">
        <w:rPr>
          <w:rFonts w:ascii="Times New Roman" w:hAnsi="Times New Roman" w:cs="Times New Roman"/>
          <w:i/>
          <w:iCs/>
        </w:rPr>
        <w:t xml:space="preserve">Toiletter: forslag om kønsopdelte toiletter, mere rengøring, bedre opfyldning af sæbe/papir mm. </w:t>
      </w:r>
    </w:p>
    <w:p w14:paraId="698BB85B" w14:textId="52A1CF25" w:rsidR="00292B27" w:rsidRPr="00292B27" w:rsidRDefault="00EA057F" w:rsidP="00292B27">
      <w:pPr>
        <w:pStyle w:val="Listeafsnit"/>
        <w:numPr>
          <w:ilvl w:val="0"/>
          <w:numId w:val="12"/>
        </w:numPr>
        <w:rPr>
          <w:rFonts w:ascii="Times New Roman" w:hAnsi="Times New Roman" w:cs="Times New Roman"/>
          <w:i/>
          <w:iCs/>
        </w:rPr>
      </w:pPr>
      <w:r>
        <w:rPr>
          <w:rFonts w:ascii="Times New Roman" w:hAnsi="Times New Roman" w:cs="Times New Roman"/>
          <w:i/>
          <w:iCs/>
        </w:rPr>
        <w:t>Aftaler: vi undersøger antal klapborde på gangene, mulighed for at flytte ’kasser’ på væggene på 7. årgang</w:t>
      </w:r>
    </w:p>
    <w:p w14:paraId="09EDE6C2" w14:textId="77777777" w:rsidR="00FE12BA" w:rsidRDefault="00FE12BA" w:rsidP="00FE12BA">
      <w:pPr>
        <w:pStyle w:val="Listeafsnit"/>
        <w:rPr>
          <w:rFonts w:ascii="Times New Roman" w:hAnsi="Times New Roman" w:cs="Times New Roman"/>
        </w:rPr>
      </w:pPr>
    </w:p>
    <w:p w14:paraId="25567B35" w14:textId="29E5EA29" w:rsidR="009E6F34" w:rsidRPr="00FE12BA" w:rsidRDefault="004D1360" w:rsidP="00FE12BA">
      <w:pPr>
        <w:pStyle w:val="Listeafsnit"/>
        <w:numPr>
          <w:ilvl w:val="0"/>
          <w:numId w:val="1"/>
        </w:numPr>
        <w:rPr>
          <w:rFonts w:ascii="Times New Roman" w:hAnsi="Times New Roman" w:cs="Times New Roman"/>
        </w:rPr>
      </w:pPr>
      <w:r w:rsidRPr="00FE12BA">
        <w:rPr>
          <w:rFonts w:ascii="Times New Roman" w:hAnsi="Times New Roman" w:cs="Times New Roman"/>
        </w:rPr>
        <w:lastRenderedPageBreak/>
        <w:t>18.</w:t>
      </w:r>
      <w:r w:rsidR="009E6F34" w:rsidRPr="00FE12BA">
        <w:rPr>
          <w:rFonts w:ascii="Times New Roman" w:hAnsi="Times New Roman" w:cs="Times New Roman"/>
        </w:rPr>
        <w:t>40</w:t>
      </w:r>
      <w:r w:rsidR="007D0D18" w:rsidRPr="00FE12BA">
        <w:rPr>
          <w:rFonts w:ascii="Times New Roman" w:hAnsi="Times New Roman" w:cs="Times New Roman"/>
        </w:rPr>
        <w:t>-1</w:t>
      </w:r>
      <w:r w:rsidR="009E6F34" w:rsidRPr="00FE12BA">
        <w:rPr>
          <w:rFonts w:ascii="Times New Roman" w:hAnsi="Times New Roman" w:cs="Times New Roman"/>
        </w:rPr>
        <w:t>9</w:t>
      </w:r>
      <w:r w:rsidR="00700C12" w:rsidRPr="00FE12BA">
        <w:rPr>
          <w:rFonts w:ascii="Times New Roman" w:hAnsi="Times New Roman" w:cs="Times New Roman"/>
        </w:rPr>
        <w:t>.</w:t>
      </w:r>
      <w:r w:rsidR="009E6F34" w:rsidRPr="00FE12BA">
        <w:rPr>
          <w:rFonts w:ascii="Times New Roman" w:hAnsi="Times New Roman" w:cs="Times New Roman"/>
        </w:rPr>
        <w:t>00</w:t>
      </w:r>
      <w:r w:rsidR="007D0D18" w:rsidRPr="00FE12BA">
        <w:rPr>
          <w:rFonts w:ascii="Times New Roman" w:hAnsi="Times New Roman" w:cs="Times New Roman"/>
        </w:rPr>
        <w:tab/>
      </w:r>
      <w:r w:rsidR="009E6F34" w:rsidRPr="00FE12BA">
        <w:rPr>
          <w:rFonts w:ascii="Times New Roman" w:hAnsi="Times New Roman" w:cs="Times New Roman"/>
        </w:rPr>
        <w:t>Punkter fra sidst:</w:t>
      </w:r>
      <w:r w:rsidR="009240F3">
        <w:rPr>
          <w:rFonts w:ascii="Times New Roman" w:hAnsi="Times New Roman" w:cs="Times New Roman"/>
        </w:rPr>
        <w:br/>
      </w:r>
    </w:p>
    <w:p w14:paraId="3EEF9EC0" w14:textId="5C9FF2F2" w:rsidR="00EA057F" w:rsidRDefault="009E6F34" w:rsidP="00EA057F">
      <w:pPr>
        <w:pStyle w:val="Listeafsnit"/>
        <w:numPr>
          <w:ilvl w:val="0"/>
          <w:numId w:val="12"/>
        </w:numPr>
        <w:rPr>
          <w:rFonts w:ascii="Times New Roman" w:hAnsi="Times New Roman" w:cs="Times New Roman"/>
          <w:i/>
          <w:iCs/>
        </w:rPr>
      </w:pPr>
      <w:r w:rsidRPr="00EA057F">
        <w:rPr>
          <w:rFonts w:ascii="Times New Roman" w:hAnsi="Times New Roman" w:cs="Times New Roman"/>
        </w:rPr>
        <w:t>Toiletter: Hvad kan/skal vi gøre for at holde dem ok rene?</w:t>
      </w:r>
      <w:r w:rsidR="00EA057F">
        <w:rPr>
          <w:rFonts w:ascii="Times New Roman" w:hAnsi="Times New Roman" w:cs="Times New Roman"/>
        </w:rPr>
        <w:t xml:space="preserve"> – </w:t>
      </w:r>
      <w:r w:rsidR="00EA057F" w:rsidRPr="00EA057F">
        <w:rPr>
          <w:rFonts w:ascii="Times New Roman" w:hAnsi="Times New Roman" w:cs="Times New Roman"/>
          <w:i/>
          <w:iCs/>
        </w:rPr>
        <w:t>gode faciliteter, men brugen er meget kritisk. Skolens procedure er, at børn og voksne skal komme på kontoret, hvis der opleves noget særligt på et toilet, så toilettet kan lukkes og rengøres (bedre kommunikation om dette til alle klasser)</w:t>
      </w:r>
      <w:r w:rsidR="00EA057F">
        <w:rPr>
          <w:rFonts w:ascii="Times New Roman" w:hAnsi="Times New Roman" w:cs="Times New Roman"/>
          <w:i/>
          <w:iCs/>
        </w:rPr>
        <w:t xml:space="preserve">. Ligeledes er rengøringspersonalet opmærksomme på det. </w:t>
      </w:r>
      <w:r w:rsidR="009038F2">
        <w:rPr>
          <w:rFonts w:ascii="Times New Roman" w:hAnsi="Times New Roman" w:cs="Times New Roman"/>
          <w:i/>
          <w:iCs/>
        </w:rPr>
        <w:t>Tidligere har toiletterne i kælderen v/klubben været kønsopdelte – skal dette genindføres?</w:t>
      </w:r>
      <w:r w:rsidR="009038F2">
        <w:rPr>
          <w:rFonts w:ascii="Times New Roman" w:hAnsi="Times New Roman" w:cs="Times New Roman"/>
          <w:i/>
          <w:iCs/>
        </w:rPr>
        <w:br/>
      </w:r>
    </w:p>
    <w:p w14:paraId="3B3DE4E4" w14:textId="77777777" w:rsidR="009038F2" w:rsidRPr="009038F2" w:rsidRDefault="009E6F34" w:rsidP="009038F2">
      <w:pPr>
        <w:pStyle w:val="Listeafsnit"/>
        <w:numPr>
          <w:ilvl w:val="0"/>
          <w:numId w:val="12"/>
        </w:numPr>
        <w:rPr>
          <w:rFonts w:ascii="Times New Roman" w:hAnsi="Times New Roman" w:cs="Times New Roman"/>
        </w:rPr>
      </w:pPr>
      <w:r w:rsidRPr="009038F2">
        <w:rPr>
          <w:rFonts w:ascii="Times New Roman" w:hAnsi="Times New Roman" w:cs="Times New Roman"/>
        </w:rPr>
        <w:t>Valgfag</w:t>
      </w:r>
      <w:r w:rsidR="009038F2">
        <w:rPr>
          <w:rFonts w:ascii="Times New Roman" w:hAnsi="Times New Roman" w:cs="Times New Roman"/>
        </w:rPr>
        <w:t xml:space="preserve"> – </w:t>
      </w:r>
      <w:r w:rsidR="009038F2">
        <w:rPr>
          <w:rFonts w:ascii="Times New Roman" w:hAnsi="Times New Roman" w:cs="Times New Roman"/>
          <w:i/>
          <w:iCs/>
        </w:rPr>
        <w:t xml:space="preserve">kan der være mulighed for at udbyde andre valgfag i 9. klasse end dem, der tilbydes, fx sprog? </w:t>
      </w:r>
    </w:p>
    <w:p w14:paraId="30DC13E6" w14:textId="77777777" w:rsidR="009038F2" w:rsidRPr="009038F2" w:rsidRDefault="009038F2" w:rsidP="009038F2">
      <w:pPr>
        <w:pStyle w:val="Listeafsnit"/>
        <w:numPr>
          <w:ilvl w:val="1"/>
          <w:numId w:val="12"/>
        </w:numPr>
        <w:rPr>
          <w:rFonts w:ascii="Times New Roman" w:hAnsi="Times New Roman" w:cs="Times New Roman"/>
        </w:rPr>
      </w:pPr>
      <w:r>
        <w:rPr>
          <w:rFonts w:ascii="Times New Roman" w:hAnsi="Times New Roman" w:cs="Times New Roman"/>
          <w:i/>
          <w:iCs/>
        </w:rPr>
        <w:t>Emilie hører fra andre elever, at det er svært at have mange sprog i forvejen</w:t>
      </w:r>
    </w:p>
    <w:p w14:paraId="16EED00C" w14:textId="0733026F" w:rsidR="009E6F34" w:rsidRPr="00FD2FB7" w:rsidRDefault="009038F2" w:rsidP="009038F2">
      <w:pPr>
        <w:pStyle w:val="Listeafsnit"/>
        <w:numPr>
          <w:ilvl w:val="1"/>
          <w:numId w:val="12"/>
        </w:numPr>
        <w:rPr>
          <w:rFonts w:ascii="Times New Roman" w:hAnsi="Times New Roman" w:cs="Times New Roman"/>
        </w:rPr>
      </w:pPr>
      <w:r>
        <w:rPr>
          <w:rFonts w:ascii="Times New Roman" w:hAnsi="Times New Roman" w:cs="Times New Roman"/>
          <w:i/>
          <w:iCs/>
        </w:rPr>
        <w:t>AP har spurgt forrige 9. årgang</w:t>
      </w:r>
      <w:r w:rsidR="00240B95">
        <w:rPr>
          <w:rFonts w:ascii="Times New Roman" w:hAnsi="Times New Roman" w:cs="Times New Roman"/>
          <w:i/>
          <w:iCs/>
        </w:rPr>
        <w:t xml:space="preserve"> og der tegner sig ikke et entydigt billede</w:t>
      </w:r>
      <w:r w:rsidR="00540504">
        <w:rPr>
          <w:rFonts w:ascii="Times New Roman" w:hAnsi="Times New Roman" w:cs="Times New Roman"/>
          <w:i/>
          <w:iCs/>
        </w:rPr>
        <w:t xml:space="preserve"> af ønsker til valgfag</w:t>
      </w:r>
      <w:r>
        <w:rPr>
          <w:rFonts w:ascii="Times New Roman" w:hAnsi="Times New Roman" w:cs="Times New Roman"/>
          <w:i/>
          <w:iCs/>
        </w:rPr>
        <w:t xml:space="preserve">: 2 vil gerne have madkundskab hele året, 2 vil gerne have musik hele året, 2 vil gerne have fransk, 2 vil gerne have spansk, </w:t>
      </w:r>
      <w:r w:rsidR="00FD2FB7">
        <w:rPr>
          <w:rFonts w:ascii="Times New Roman" w:hAnsi="Times New Roman" w:cs="Times New Roman"/>
          <w:i/>
          <w:iCs/>
        </w:rPr>
        <w:t>1 vil gerne have krea, 1 vil gerne have teknik/mekanik. Der er mulighed for at søge andre fag i UngiAarhus. Skolens fag skal kunne ca. en klasse ift. økonomi</w:t>
      </w:r>
    </w:p>
    <w:p w14:paraId="4142F04C" w14:textId="69096FDE" w:rsidR="00FD2FB7" w:rsidRPr="009038F2" w:rsidRDefault="00FD2FB7" w:rsidP="009038F2">
      <w:pPr>
        <w:pStyle w:val="Listeafsnit"/>
        <w:numPr>
          <w:ilvl w:val="1"/>
          <w:numId w:val="12"/>
        </w:numPr>
        <w:rPr>
          <w:rFonts w:ascii="Times New Roman" w:hAnsi="Times New Roman" w:cs="Times New Roman"/>
        </w:rPr>
      </w:pPr>
      <w:r>
        <w:rPr>
          <w:rFonts w:ascii="Times New Roman" w:hAnsi="Times New Roman" w:cs="Times New Roman"/>
          <w:i/>
          <w:iCs/>
        </w:rPr>
        <w:t>Kan der samarbejdes med andre partere? Omkringliggende folkeskoler, UNI, UngiAarhus (der omstruktureres og lave én bydækkende enhed, der formodentlig kan lave mere lokale løsninger)</w:t>
      </w:r>
      <w:r w:rsidR="00413162">
        <w:rPr>
          <w:rFonts w:ascii="Times New Roman" w:hAnsi="Times New Roman" w:cs="Times New Roman"/>
          <w:i/>
          <w:iCs/>
        </w:rPr>
        <w:t xml:space="preserve">. Skolen er fortsat nysgerrige på at udvikle samarbejder med Ung i Aarhus </w:t>
      </w:r>
      <w:r w:rsidR="00F74B88">
        <w:rPr>
          <w:rFonts w:ascii="Times New Roman" w:hAnsi="Times New Roman" w:cs="Times New Roman"/>
          <w:i/>
          <w:iCs/>
        </w:rPr>
        <w:t>og håber, med tiden, at det kan lade sig gøre.</w:t>
      </w:r>
    </w:p>
    <w:p w14:paraId="3B8DDD20" w14:textId="77777777" w:rsidR="009E6F34" w:rsidRPr="009E6F34" w:rsidRDefault="009E6F34" w:rsidP="009E6F34">
      <w:pPr>
        <w:pStyle w:val="Listeafsnit"/>
        <w:ind w:left="2608"/>
        <w:rPr>
          <w:rFonts w:ascii="Times New Roman" w:hAnsi="Times New Roman" w:cs="Times New Roman"/>
        </w:rPr>
      </w:pPr>
    </w:p>
    <w:p w14:paraId="16BFB1D4" w14:textId="2078AD8E" w:rsidR="00700C12" w:rsidRDefault="00700C12" w:rsidP="00FE12BA">
      <w:pPr>
        <w:pStyle w:val="Listeafsnit"/>
        <w:numPr>
          <w:ilvl w:val="0"/>
          <w:numId w:val="1"/>
        </w:numPr>
        <w:rPr>
          <w:rFonts w:ascii="Times New Roman" w:hAnsi="Times New Roman" w:cs="Times New Roman"/>
        </w:rPr>
      </w:pPr>
      <w:r>
        <w:rPr>
          <w:rFonts w:ascii="Times New Roman" w:hAnsi="Times New Roman" w:cs="Times New Roman"/>
        </w:rPr>
        <w:t>1</w:t>
      </w:r>
      <w:r w:rsidR="009E6F34">
        <w:rPr>
          <w:rFonts w:ascii="Times New Roman" w:hAnsi="Times New Roman" w:cs="Times New Roman"/>
        </w:rPr>
        <w:t>9.00</w:t>
      </w:r>
      <w:r>
        <w:rPr>
          <w:rFonts w:ascii="Times New Roman" w:hAnsi="Times New Roman" w:cs="Times New Roman"/>
        </w:rPr>
        <w:t>-19.</w:t>
      </w:r>
      <w:r w:rsidR="009E6F34">
        <w:rPr>
          <w:rFonts w:ascii="Times New Roman" w:hAnsi="Times New Roman" w:cs="Times New Roman"/>
        </w:rPr>
        <w:t>20</w:t>
      </w:r>
      <w:r>
        <w:rPr>
          <w:rFonts w:ascii="Times New Roman" w:hAnsi="Times New Roman" w:cs="Times New Roman"/>
        </w:rPr>
        <w:tab/>
        <w:t xml:space="preserve">Status digital dannelse: </w:t>
      </w:r>
      <w:r w:rsidR="00CE6DB2">
        <w:rPr>
          <w:rFonts w:ascii="Times New Roman" w:hAnsi="Times New Roman" w:cs="Times New Roman"/>
        </w:rPr>
        <w:t>Hvor er skolen og hvad er det planlagte næste skridt?</w:t>
      </w:r>
    </w:p>
    <w:p w14:paraId="728DE0D4" w14:textId="77777777" w:rsidR="003B5F17" w:rsidRPr="003B5F17" w:rsidRDefault="003B5F17" w:rsidP="003B5F17">
      <w:pPr>
        <w:pStyle w:val="Listeafsnit"/>
        <w:rPr>
          <w:rFonts w:ascii="Times New Roman" w:hAnsi="Times New Roman" w:cs="Times New Roman"/>
        </w:rPr>
      </w:pPr>
    </w:p>
    <w:p w14:paraId="2D9970EC" w14:textId="6B556330" w:rsidR="003B5F17" w:rsidRPr="00FD7D4B" w:rsidRDefault="003B5F17" w:rsidP="003B5F17">
      <w:pPr>
        <w:pStyle w:val="Listeafsnit"/>
        <w:numPr>
          <w:ilvl w:val="0"/>
          <w:numId w:val="10"/>
        </w:numPr>
        <w:rPr>
          <w:rFonts w:ascii="Times New Roman" w:hAnsi="Times New Roman" w:cs="Times New Roman"/>
        </w:rPr>
      </w:pPr>
      <w:r>
        <w:rPr>
          <w:rFonts w:ascii="Times New Roman" w:hAnsi="Times New Roman" w:cs="Times New Roman"/>
        </w:rPr>
        <w:t>Mobilfri periode</w:t>
      </w:r>
      <w:r w:rsidR="00FD2FB7">
        <w:rPr>
          <w:rFonts w:ascii="Times New Roman" w:hAnsi="Times New Roman" w:cs="Times New Roman"/>
        </w:rPr>
        <w:t xml:space="preserve"> – </w:t>
      </w:r>
      <w:r w:rsidR="00FD2FB7" w:rsidRPr="00FD7D4B">
        <w:rPr>
          <w:rFonts w:ascii="Times New Roman" w:hAnsi="Times New Roman" w:cs="Times New Roman"/>
          <w:i/>
          <w:iCs/>
        </w:rPr>
        <w:t>prøveperioden er ved at være slut. Det er blevet evalueret i elevrådet + i person</w:t>
      </w:r>
      <w:r w:rsidR="00FD7D4B" w:rsidRPr="00FD7D4B">
        <w:rPr>
          <w:rFonts w:ascii="Times New Roman" w:hAnsi="Times New Roman" w:cs="Times New Roman"/>
          <w:i/>
          <w:iCs/>
        </w:rPr>
        <w:t>a</w:t>
      </w:r>
      <w:r w:rsidR="00FD2FB7" w:rsidRPr="00FD7D4B">
        <w:rPr>
          <w:rFonts w:ascii="Times New Roman" w:hAnsi="Times New Roman" w:cs="Times New Roman"/>
          <w:i/>
          <w:iCs/>
        </w:rPr>
        <w:t>let</w:t>
      </w:r>
      <w:r w:rsidR="00FD7D4B" w:rsidRPr="00FD7D4B">
        <w:rPr>
          <w:rFonts w:ascii="Times New Roman" w:hAnsi="Times New Roman" w:cs="Times New Roman"/>
          <w:i/>
          <w:iCs/>
        </w:rPr>
        <w:t xml:space="preserve"> med positive tilbagemeldinger. Der har løbende været positive tilkendegivelser fra forældre. Der har været få ’bump’ på vejen i skolens hverdag samtidig med, at vi er opmærksomme på, at det giver afledte effekter (mere brug af chromebook til sociale medier, brug for flere fælles arealer til hygge og aktivitet)</w:t>
      </w:r>
    </w:p>
    <w:p w14:paraId="6EF6E0C6" w14:textId="5ABA0F93" w:rsidR="00FD7D4B" w:rsidRPr="00FD7D4B" w:rsidRDefault="00FD7D4B" w:rsidP="00FD7D4B">
      <w:pPr>
        <w:pStyle w:val="Listeafsnit"/>
        <w:numPr>
          <w:ilvl w:val="1"/>
          <w:numId w:val="10"/>
        </w:numPr>
        <w:rPr>
          <w:rFonts w:ascii="Times New Roman" w:hAnsi="Times New Roman" w:cs="Times New Roman"/>
        </w:rPr>
      </w:pPr>
      <w:r>
        <w:rPr>
          <w:rFonts w:ascii="Times New Roman" w:hAnsi="Times New Roman" w:cs="Times New Roman"/>
          <w:i/>
          <w:iCs/>
        </w:rPr>
        <w:t>Emilie: hvad med når elever bruger fx smartwatch eller Macbook?</w:t>
      </w:r>
    </w:p>
    <w:p w14:paraId="2C100CEC" w14:textId="46453937" w:rsidR="003B5F17" w:rsidRPr="00FD7D4B" w:rsidRDefault="00FD7D4B" w:rsidP="00FD7D4B">
      <w:pPr>
        <w:pStyle w:val="Listeafsnit"/>
        <w:numPr>
          <w:ilvl w:val="1"/>
          <w:numId w:val="10"/>
        </w:numPr>
        <w:rPr>
          <w:rFonts w:ascii="Times New Roman" w:hAnsi="Times New Roman" w:cs="Times New Roman"/>
        </w:rPr>
      </w:pPr>
      <w:r>
        <w:rPr>
          <w:rFonts w:ascii="Times New Roman" w:hAnsi="Times New Roman" w:cs="Times New Roman"/>
          <w:i/>
          <w:iCs/>
        </w:rPr>
        <w:t>Gitte: positive tilbagemeldinger fra andre forældre</w:t>
      </w:r>
    </w:p>
    <w:p w14:paraId="5FF9799E" w14:textId="54AD1D33" w:rsidR="00FD7D4B" w:rsidRPr="00FD7D4B" w:rsidRDefault="00FD7D4B" w:rsidP="00FD7D4B">
      <w:pPr>
        <w:pStyle w:val="Listeafsnit"/>
        <w:numPr>
          <w:ilvl w:val="1"/>
          <w:numId w:val="10"/>
        </w:numPr>
        <w:rPr>
          <w:rFonts w:ascii="Times New Roman" w:hAnsi="Times New Roman" w:cs="Times New Roman"/>
        </w:rPr>
      </w:pPr>
      <w:r>
        <w:rPr>
          <w:rFonts w:ascii="Times New Roman" w:hAnsi="Times New Roman" w:cs="Times New Roman"/>
          <w:i/>
          <w:iCs/>
        </w:rPr>
        <w:t>Janus: vi konkluderer, at skolen gøres permanent mobilfri. Dette meldes ud til alle inden efterårsferien</w:t>
      </w:r>
    </w:p>
    <w:p w14:paraId="0F539D3E" w14:textId="77777777" w:rsidR="00FE12BA" w:rsidRPr="001F3440" w:rsidRDefault="00FE12BA" w:rsidP="00FE12BA">
      <w:pPr>
        <w:pStyle w:val="Listeafsnit"/>
        <w:ind w:left="2968"/>
        <w:rPr>
          <w:rFonts w:ascii="Times New Roman" w:hAnsi="Times New Roman" w:cs="Times New Roman"/>
        </w:rPr>
      </w:pPr>
    </w:p>
    <w:p w14:paraId="381B4BF7" w14:textId="77777777" w:rsidR="00CA193C" w:rsidRDefault="00FE12BA" w:rsidP="004F04B9">
      <w:pPr>
        <w:pStyle w:val="Listeafsnit"/>
        <w:numPr>
          <w:ilvl w:val="0"/>
          <w:numId w:val="1"/>
        </w:numPr>
        <w:ind w:firstLine="360"/>
        <w:rPr>
          <w:rFonts w:ascii="Times New Roman" w:hAnsi="Times New Roman" w:cs="Times New Roman"/>
          <w:i/>
          <w:iCs/>
        </w:rPr>
      </w:pPr>
      <w:r w:rsidRPr="007E5F58">
        <w:rPr>
          <w:rFonts w:ascii="Times New Roman" w:hAnsi="Times New Roman" w:cs="Times New Roman"/>
        </w:rPr>
        <w:t>18.00-18.20</w:t>
      </w:r>
      <w:r w:rsidRPr="007E5F58">
        <w:rPr>
          <w:rFonts w:ascii="Times New Roman" w:hAnsi="Times New Roman" w:cs="Times New Roman"/>
        </w:rPr>
        <w:tab/>
        <w:t>Økonomi – forventet regnskab</w:t>
      </w:r>
      <w:r w:rsidR="009240F3" w:rsidRPr="007E5F58">
        <w:rPr>
          <w:rFonts w:ascii="Times New Roman" w:hAnsi="Times New Roman" w:cs="Times New Roman"/>
        </w:rPr>
        <w:t xml:space="preserve"> – </w:t>
      </w:r>
      <w:r w:rsidR="009240F3" w:rsidRPr="007E5F58">
        <w:rPr>
          <w:rFonts w:ascii="Times New Roman" w:hAnsi="Times New Roman" w:cs="Times New Roman"/>
          <w:i/>
          <w:iCs/>
        </w:rPr>
        <w:t>vi har skiftet administrationsleder indenfor den seneste måne</w:t>
      </w:r>
      <w:r w:rsidR="007E5F58" w:rsidRPr="007E5F58">
        <w:rPr>
          <w:rFonts w:ascii="Times New Roman" w:hAnsi="Times New Roman" w:cs="Times New Roman"/>
          <w:i/>
          <w:iCs/>
        </w:rPr>
        <w:t xml:space="preserve">d, hvorfor vi for nuværende afventer de bearbejdede tal. Vi er dog opmærksomme på skolens økonomi, da tendensen (se referat 20230607) til ekstra udgifter </w:t>
      </w:r>
      <w:r w:rsidR="004F5CE0">
        <w:rPr>
          <w:rFonts w:ascii="Times New Roman" w:hAnsi="Times New Roman" w:cs="Times New Roman"/>
          <w:i/>
          <w:iCs/>
        </w:rPr>
        <w:t xml:space="preserve">i relation til de kommunale besparelser </w:t>
      </w:r>
      <w:r w:rsidR="007E5F58" w:rsidRPr="007E5F58">
        <w:rPr>
          <w:rFonts w:ascii="Times New Roman" w:hAnsi="Times New Roman" w:cs="Times New Roman"/>
          <w:i/>
          <w:iCs/>
        </w:rPr>
        <w:t>er fortsat.</w:t>
      </w:r>
      <w:r w:rsidR="00B42AFB">
        <w:rPr>
          <w:rFonts w:ascii="Times New Roman" w:hAnsi="Times New Roman" w:cs="Times New Roman"/>
          <w:i/>
          <w:iCs/>
        </w:rPr>
        <w:t xml:space="preserve"> Ligeledes er vi opmærksomme på afvigelser i relation til det udmeldte budget i relation </w:t>
      </w:r>
      <w:r w:rsidR="00CA193C">
        <w:rPr>
          <w:rFonts w:ascii="Times New Roman" w:hAnsi="Times New Roman" w:cs="Times New Roman"/>
          <w:i/>
          <w:iCs/>
        </w:rPr>
        <w:t>til lønudgifter, midler til fravær etc.</w:t>
      </w:r>
    </w:p>
    <w:p w14:paraId="61EE37C9" w14:textId="77777777" w:rsidR="005B599C" w:rsidRDefault="005B599C" w:rsidP="00CA193C">
      <w:pPr>
        <w:ind w:left="720"/>
        <w:rPr>
          <w:rFonts w:ascii="Times New Roman" w:hAnsi="Times New Roman" w:cs="Times New Roman"/>
          <w:i/>
          <w:iCs/>
        </w:rPr>
      </w:pPr>
      <w:r>
        <w:rPr>
          <w:rFonts w:ascii="Times New Roman" w:hAnsi="Times New Roman" w:cs="Times New Roman"/>
          <w:i/>
          <w:iCs/>
        </w:rPr>
        <w:t>Skole og bestyrelse ønsker et mere fyldestgørende materiale fremadrettet, således vi bedre kan styre økonomien i mål.</w:t>
      </w:r>
    </w:p>
    <w:p w14:paraId="6182FCB7" w14:textId="1B1DD12C" w:rsidR="007E5F58" w:rsidRPr="00CA193C" w:rsidRDefault="005B599C" w:rsidP="00CA193C">
      <w:pPr>
        <w:ind w:left="720"/>
        <w:rPr>
          <w:rFonts w:ascii="Times New Roman" w:hAnsi="Times New Roman" w:cs="Times New Roman"/>
          <w:i/>
          <w:iCs/>
        </w:rPr>
      </w:pPr>
      <w:r w:rsidRPr="00CA193C">
        <w:rPr>
          <w:rFonts w:ascii="Times New Roman" w:hAnsi="Times New Roman" w:cs="Times New Roman"/>
          <w:i/>
          <w:iCs/>
        </w:rPr>
        <w:t xml:space="preserve"> </w:t>
      </w:r>
      <w:r w:rsidR="001E785F" w:rsidRPr="00CA193C">
        <w:rPr>
          <w:rFonts w:ascii="Times New Roman" w:hAnsi="Times New Roman" w:cs="Times New Roman"/>
          <w:i/>
          <w:iCs/>
        </w:rPr>
        <w:br/>
      </w:r>
      <w:r w:rsidR="009240F3" w:rsidRPr="00CA193C">
        <w:rPr>
          <w:rFonts w:ascii="Times New Roman" w:hAnsi="Times New Roman" w:cs="Times New Roman"/>
          <w:i/>
          <w:iCs/>
        </w:rPr>
        <w:t>Vores nye administrationsleder Freddy Fisker vil deltage på næstkommende skolebestyrelsesmøde</w:t>
      </w:r>
      <w:r w:rsidR="000B6C75" w:rsidRPr="00CA193C">
        <w:rPr>
          <w:rFonts w:ascii="Times New Roman" w:hAnsi="Times New Roman" w:cs="Times New Roman"/>
          <w:i/>
          <w:iCs/>
        </w:rPr>
        <w:t xml:space="preserve">. </w:t>
      </w:r>
      <w:r w:rsidR="001E785F" w:rsidRPr="00CA193C">
        <w:rPr>
          <w:rFonts w:ascii="Times New Roman" w:hAnsi="Times New Roman" w:cs="Times New Roman"/>
          <w:i/>
          <w:iCs/>
        </w:rPr>
        <w:lastRenderedPageBreak/>
        <w:t xml:space="preserve">På dette møde ønsker skolebestyrelsen et sammenligneligt regnskab og budget for en periode på 2-3 år tilbage for at kunne have kvalificerede drøftelser og træffe kvalificerede </w:t>
      </w:r>
      <w:r w:rsidR="00BD236A" w:rsidRPr="00CA193C">
        <w:rPr>
          <w:rFonts w:ascii="Times New Roman" w:hAnsi="Times New Roman" w:cs="Times New Roman"/>
          <w:i/>
          <w:iCs/>
        </w:rPr>
        <w:t>beslutninger.</w:t>
      </w:r>
    </w:p>
    <w:p w14:paraId="3E60BEAA" w14:textId="77777777" w:rsidR="007E5F58" w:rsidRDefault="007E5F58" w:rsidP="007E5F58">
      <w:pPr>
        <w:pStyle w:val="Listeafsnit"/>
        <w:ind w:left="1080"/>
        <w:rPr>
          <w:rFonts w:ascii="Times New Roman" w:hAnsi="Times New Roman" w:cs="Times New Roman"/>
          <w:i/>
          <w:iCs/>
        </w:rPr>
      </w:pPr>
    </w:p>
    <w:p w14:paraId="44CA5A0E" w14:textId="5DFB5E8F" w:rsidR="007E5F58" w:rsidRDefault="00FE12BA" w:rsidP="007E5F58">
      <w:pPr>
        <w:pStyle w:val="Listeafsnit"/>
        <w:ind w:left="1080"/>
        <w:rPr>
          <w:rFonts w:ascii="Times New Roman" w:hAnsi="Times New Roman" w:cs="Times New Roman"/>
          <w:i/>
          <w:iCs/>
        </w:rPr>
      </w:pPr>
      <w:r>
        <w:t xml:space="preserve">8.   </w:t>
      </w:r>
      <w:r w:rsidRPr="007E5F58">
        <w:rPr>
          <w:rFonts w:ascii="Times New Roman" w:hAnsi="Times New Roman" w:cs="Times New Roman"/>
        </w:rPr>
        <w:t>18.20-18.40</w:t>
      </w:r>
      <w:r w:rsidRPr="007E5F58">
        <w:rPr>
          <w:rFonts w:ascii="Times New Roman" w:hAnsi="Times New Roman" w:cs="Times New Roman"/>
        </w:rPr>
        <w:tab/>
        <w:t>Skolemadsordning</w:t>
      </w:r>
      <w:r w:rsidR="000B6C75" w:rsidRPr="007E5F58">
        <w:rPr>
          <w:rFonts w:ascii="Times New Roman" w:hAnsi="Times New Roman" w:cs="Times New Roman"/>
        </w:rPr>
        <w:t xml:space="preserve"> – </w:t>
      </w:r>
      <w:r w:rsidR="00F82394" w:rsidRPr="007E5F58">
        <w:rPr>
          <w:rFonts w:ascii="Times New Roman" w:hAnsi="Times New Roman" w:cs="Times New Roman"/>
          <w:i/>
          <w:iCs/>
        </w:rPr>
        <w:t xml:space="preserve">jf. ovenstående økonomi-punkt så </w:t>
      </w:r>
      <w:r w:rsidR="000B6C75" w:rsidRPr="007E5F58">
        <w:rPr>
          <w:rFonts w:ascii="Times New Roman" w:hAnsi="Times New Roman" w:cs="Times New Roman"/>
          <w:i/>
          <w:iCs/>
        </w:rPr>
        <w:t xml:space="preserve">adskiller </w:t>
      </w:r>
      <w:r w:rsidR="00F82394" w:rsidRPr="007E5F58">
        <w:rPr>
          <w:rFonts w:ascii="Times New Roman" w:hAnsi="Times New Roman" w:cs="Times New Roman"/>
          <w:i/>
          <w:iCs/>
        </w:rPr>
        <w:t xml:space="preserve">vi </w:t>
      </w:r>
      <w:r w:rsidR="000B6C75" w:rsidRPr="007E5F58">
        <w:rPr>
          <w:rFonts w:ascii="Times New Roman" w:hAnsi="Times New Roman" w:cs="Times New Roman"/>
          <w:i/>
          <w:iCs/>
        </w:rPr>
        <w:t>os ikke væsentligt fra andre skoler i undervisningsdelen, men vores madordning er forholdsmæssig dyr. Skolebestyrelsens stillede sig selv spørgsmålet – hvad må vores madordning koste ekstra</w:t>
      </w:r>
      <w:r w:rsidR="001E785F" w:rsidRPr="007E5F58">
        <w:rPr>
          <w:rFonts w:ascii="Times New Roman" w:hAnsi="Times New Roman" w:cs="Times New Roman"/>
          <w:i/>
          <w:iCs/>
        </w:rPr>
        <w:t>?</w:t>
      </w:r>
      <w:r w:rsidR="00CC408F" w:rsidRPr="007E5F58">
        <w:rPr>
          <w:rFonts w:ascii="Times New Roman" w:hAnsi="Times New Roman" w:cs="Times New Roman"/>
          <w:i/>
          <w:iCs/>
        </w:rPr>
        <w:t xml:space="preserve"> Vi accepterer, at en madordning ikke forventes at være direkte rentabel.</w:t>
      </w:r>
      <w:r w:rsidR="001E785F" w:rsidRPr="007E5F58">
        <w:rPr>
          <w:rFonts w:ascii="Times New Roman" w:hAnsi="Times New Roman" w:cs="Times New Roman"/>
          <w:i/>
          <w:iCs/>
        </w:rPr>
        <w:br/>
      </w:r>
      <w:r w:rsidR="007E5F58">
        <w:rPr>
          <w:rFonts w:ascii="Times New Roman" w:hAnsi="Times New Roman" w:cs="Times New Roman"/>
          <w:i/>
          <w:iCs/>
        </w:rPr>
        <w:t>Vi drøftede forskellige løsninger for at gøre Mælkebøtten mere rentabel.</w:t>
      </w:r>
    </w:p>
    <w:p w14:paraId="0D595E78" w14:textId="21ED92F2" w:rsidR="003B5F17" w:rsidRPr="007E5F58" w:rsidRDefault="00F82394" w:rsidP="007E5F58">
      <w:pPr>
        <w:pStyle w:val="Listeafsnit"/>
        <w:ind w:left="1080"/>
        <w:rPr>
          <w:rFonts w:ascii="Times New Roman" w:hAnsi="Times New Roman" w:cs="Times New Roman"/>
          <w:i/>
          <w:iCs/>
        </w:rPr>
      </w:pPr>
      <w:r w:rsidRPr="007E5F58">
        <w:rPr>
          <w:rFonts w:ascii="Times New Roman" w:hAnsi="Times New Roman" w:cs="Times New Roman"/>
          <w:i/>
          <w:iCs/>
        </w:rPr>
        <w:t xml:space="preserve"> </w:t>
      </w:r>
    </w:p>
    <w:p w14:paraId="46A149E4" w14:textId="5D7041D3" w:rsidR="00884D73" w:rsidRPr="00AA25D3" w:rsidRDefault="00B45214" w:rsidP="00AA25D3">
      <w:pPr>
        <w:pStyle w:val="Listeafsnit"/>
        <w:numPr>
          <w:ilvl w:val="0"/>
          <w:numId w:val="13"/>
        </w:numPr>
        <w:rPr>
          <w:rFonts w:ascii="Times New Roman" w:hAnsi="Times New Roman" w:cs="Times New Roman"/>
        </w:rPr>
      </w:pPr>
      <w:r w:rsidRPr="009240F3">
        <w:rPr>
          <w:rFonts w:ascii="Times New Roman" w:hAnsi="Times New Roman" w:cs="Times New Roman"/>
        </w:rPr>
        <w:t>19.20-19.</w:t>
      </w:r>
      <w:r w:rsidR="009E6F34" w:rsidRPr="009240F3">
        <w:rPr>
          <w:rFonts w:ascii="Times New Roman" w:hAnsi="Times New Roman" w:cs="Times New Roman"/>
        </w:rPr>
        <w:t>25</w:t>
      </w:r>
      <w:r w:rsidRPr="009240F3">
        <w:rPr>
          <w:rFonts w:ascii="Times New Roman" w:hAnsi="Times New Roman" w:cs="Times New Roman"/>
        </w:rPr>
        <w:tab/>
      </w:r>
      <w:r w:rsidR="00884D73" w:rsidRPr="006718FD">
        <w:rPr>
          <w:rFonts w:ascii="Times New Roman" w:hAnsi="Times New Roman" w:cs="Times New Roman"/>
        </w:rPr>
        <w:t>Eventuelt</w:t>
      </w:r>
      <w:r w:rsidR="00AA25D3" w:rsidRPr="006718FD">
        <w:rPr>
          <w:rFonts w:ascii="Times New Roman" w:hAnsi="Times New Roman" w:cs="Times New Roman"/>
          <w:i/>
          <w:iCs/>
        </w:rPr>
        <w:t xml:space="preserve"> – vi drøftede om der kan være en gennemgang af klasselokalernes inventar jf. elevrådets punkt</w:t>
      </w:r>
      <w:r w:rsidR="006718FD" w:rsidRPr="006718FD">
        <w:rPr>
          <w:rFonts w:ascii="Times New Roman" w:hAnsi="Times New Roman" w:cs="Times New Roman"/>
          <w:i/>
          <w:iCs/>
        </w:rPr>
        <w:t xml:space="preserve"> om arbejdsområder, passer borde og stole til elevernes alder.</w:t>
      </w:r>
    </w:p>
    <w:p w14:paraId="0384E6CA" w14:textId="75BB7A21" w:rsidR="00884D73" w:rsidRDefault="004D1360" w:rsidP="009240F3">
      <w:pPr>
        <w:pStyle w:val="Listeafsnit"/>
        <w:numPr>
          <w:ilvl w:val="0"/>
          <w:numId w:val="13"/>
        </w:numPr>
        <w:rPr>
          <w:rFonts w:ascii="Times New Roman" w:hAnsi="Times New Roman" w:cs="Times New Roman"/>
        </w:rPr>
      </w:pPr>
      <w:r>
        <w:rPr>
          <w:rFonts w:ascii="Times New Roman" w:hAnsi="Times New Roman" w:cs="Times New Roman"/>
        </w:rPr>
        <w:t>19.</w:t>
      </w:r>
      <w:r w:rsidR="009E6F34">
        <w:rPr>
          <w:rFonts w:ascii="Times New Roman" w:hAnsi="Times New Roman" w:cs="Times New Roman"/>
        </w:rPr>
        <w:t>25-19.30</w:t>
      </w:r>
      <w:r>
        <w:rPr>
          <w:rFonts w:ascii="Times New Roman" w:hAnsi="Times New Roman" w:cs="Times New Roman"/>
        </w:rPr>
        <w:tab/>
      </w:r>
      <w:r w:rsidR="00884D73" w:rsidRPr="00884D73">
        <w:rPr>
          <w:rFonts w:ascii="Times New Roman" w:hAnsi="Times New Roman" w:cs="Times New Roman"/>
        </w:rPr>
        <w:t>Punkter til kommende møde:</w:t>
      </w:r>
    </w:p>
    <w:p w14:paraId="36BBCC9C" w14:textId="4724A0C6" w:rsidR="00745091" w:rsidRPr="00A66A1D" w:rsidRDefault="00884D7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745091" w:rsidRPr="00A66A1D" w:rsidSect="003C61F0">
      <w:footerReference w:type="default" r:id="rId12"/>
      <w:pgSz w:w="11906" w:h="16838"/>
      <w:pgMar w:top="3119" w:right="1134" w:bottom="170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8925" w14:textId="77777777" w:rsidR="00A1759B" w:rsidRDefault="00A1759B" w:rsidP="000A07C9">
      <w:pPr>
        <w:spacing w:after="0" w:line="240" w:lineRule="auto"/>
      </w:pPr>
      <w:r>
        <w:separator/>
      </w:r>
    </w:p>
  </w:endnote>
  <w:endnote w:type="continuationSeparator" w:id="0">
    <w:p w14:paraId="4430A3C7" w14:textId="77777777" w:rsidR="00A1759B" w:rsidRDefault="00A1759B" w:rsidP="000A07C9">
      <w:pPr>
        <w:spacing w:after="0" w:line="240" w:lineRule="auto"/>
      </w:pPr>
      <w:r>
        <w:continuationSeparator/>
      </w:r>
    </w:p>
  </w:endnote>
  <w:endnote w:type="continuationNotice" w:id="1">
    <w:p w14:paraId="5E39E5AD" w14:textId="77777777" w:rsidR="00A1759B" w:rsidRDefault="00A17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9D32" w14:textId="77777777" w:rsidR="000A07C9" w:rsidRPr="000A07C9" w:rsidRDefault="000A07C9" w:rsidP="000A07C9">
    <w:pPr>
      <w:pStyle w:val="Sidefod"/>
      <w:jc w:val="center"/>
      <w:rPr>
        <w:rFonts w:ascii="Segoe UI Light" w:hAnsi="Segoe UI Light" w:cs="Segoe UI Light"/>
        <w:sz w:val="20"/>
        <w:szCs w:val="20"/>
      </w:rPr>
    </w:pPr>
    <w:r w:rsidRPr="000A07C9">
      <w:rPr>
        <w:rFonts w:ascii="Segoe UI Light" w:hAnsi="Segoe UI Light" w:cs="Segoe UI Light"/>
        <w:sz w:val="20"/>
        <w:szCs w:val="20"/>
      </w:rPr>
      <w:t>Sølystskolen – Egå Havvej 5 – 8250 Egå – Tlf. 87136400 – E-mail soe@mbu.aarhus.dk</w:t>
    </w:r>
  </w:p>
  <w:p w14:paraId="67A06BB3" w14:textId="77777777" w:rsidR="000A07C9" w:rsidRPr="000A07C9" w:rsidRDefault="000A07C9" w:rsidP="000A07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D5AF" w14:textId="77777777" w:rsidR="00A1759B" w:rsidRDefault="00A1759B" w:rsidP="000A07C9">
      <w:pPr>
        <w:spacing w:after="0" w:line="240" w:lineRule="auto"/>
      </w:pPr>
      <w:r>
        <w:separator/>
      </w:r>
    </w:p>
  </w:footnote>
  <w:footnote w:type="continuationSeparator" w:id="0">
    <w:p w14:paraId="44F1A85D" w14:textId="77777777" w:rsidR="00A1759B" w:rsidRDefault="00A1759B" w:rsidP="000A07C9">
      <w:pPr>
        <w:spacing w:after="0" w:line="240" w:lineRule="auto"/>
      </w:pPr>
      <w:r>
        <w:continuationSeparator/>
      </w:r>
    </w:p>
  </w:footnote>
  <w:footnote w:type="continuationNotice" w:id="1">
    <w:p w14:paraId="4E1F13F4" w14:textId="77777777" w:rsidR="00A1759B" w:rsidRDefault="00A175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D6B"/>
    <w:multiLevelType w:val="hybridMultilevel"/>
    <w:tmpl w:val="13D41E7E"/>
    <w:lvl w:ilvl="0" w:tplc="5E80E246">
      <w:start w:val="1"/>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BDC30D9"/>
    <w:multiLevelType w:val="hybridMultilevel"/>
    <w:tmpl w:val="FD3457CA"/>
    <w:lvl w:ilvl="0" w:tplc="7428905E">
      <w:start w:val="1"/>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8A06AD1"/>
    <w:multiLevelType w:val="hybridMultilevel"/>
    <w:tmpl w:val="C3C8887A"/>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644AAF"/>
    <w:multiLevelType w:val="hybridMultilevel"/>
    <w:tmpl w:val="D50A5F2E"/>
    <w:lvl w:ilvl="0" w:tplc="3962C64C">
      <w:start w:val="1"/>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00F7E58"/>
    <w:multiLevelType w:val="hybridMultilevel"/>
    <w:tmpl w:val="6762B2E6"/>
    <w:lvl w:ilvl="0" w:tplc="5C70D08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FF1F25"/>
    <w:multiLevelType w:val="hybridMultilevel"/>
    <w:tmpl w:val="86C0F0B4"/>
    <w:lvl w:ilvl="0" w:tplc="D0889C24">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5B16B94"/>
    <w:multiLevelType w:val="hybridMultilevel"/>
    <w:tmpl w:val="F656DA38"/>
    <w:lvl w:ilvl="0" w:tplc="9D925AD4">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D196EA8"/>
    <w:multiLevelType w:val="hybridMultilevel"/>
    <w:tmpl w:val="07C21516"/>
    <w:lvl w:ilvl="0" w:tplc="AF02818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C945A6"/>
    <w:multiLevelType w:val="hybridMultilevel"/>
    <w:tmpl w:val="5300BEBA"/>
    <w:lvl w:ilvl="0" w:tplc="F40C1E14">
      <w:start w:val="1"/>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69757EFD"/>
    <w:multiLevelType w:val="hybridMultilevel"/>
    <w:tmpl w:val="D362D0CE"/>
    <w:lvl w:ilvl="0" w:tplc="ACA49EAC">
      <w:start w:val="7"/>
      <w:numFmt w:val="decimal"/>
      <w:lvlText w:val="%1."/>
      <w:lvlJc w:val="left"/>
      <w:pPr>
        <w:ind w:left="720" w:hanging="360"/>
      </w:pPr>
      <w:rPr>
        <w:rFonts w:asciiTheme="minorHAnsi" w:hAnsiTheme="minorHAns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A0873CE"/>
    <w:multiLevelType w:val="hybridMultilevel"/>
    <w:tmpl w:val="6F8E239E"/>
    <w:lvl w:ilvl="0" w:tplc="1C06751E">
      <w:start w:val="8"/>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6FA2290"/>
    <w:multiLevelType w:val="hybridMultilevel"/>
    <w:tmpl w:val="D7F8F862"/>
    <w:lvl w:ilvl="0" w:tplc="D91C9C68">
      <w:start w:val="1"/>
      <w:numFmt w:val="bullet"/>
      <w:lvlText w:val="-"/>
      <w:lvlJc w:val="left"/>
      <w:pPr>
        <w:ind w:left="2968" w:hanging="360"/>
      </w:pPr>
      <w:rPr>
        <w:rFonts w:ascii="Times New Roman" w:eastAsiaTheme="minorHAnsi"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2" w15:restartNumberingAfterBreak="0">
    <w:nsid w:val="78CA3A01"/>
    <w:multiLevelType w:val="hybridMultilevel"/>
    <w:tmpl w:val="A0AC6E14"/>
    <w:lvl w:ilvl="0" w:tplc="B4B4F924">
      <w:start w:val="8"/>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847405452">
    <w:abstractNumId w:val="5"/>
  </w:num>
  <w:num w:numId="2" w16cid:durableId="2121415314">
    <w:abstractNumId w:val="0"/>
  </w:num>
  <w:num w:numId="3" w16cid:durableId="1553613191">
    <w:abstractNumId w:val="3"/>
  </w:num>
  <w:num w:numId="4" w16cid:durableId="71196876">
    <w:abstractNumId w:val="1"/>
  </w:num>
  <w:num w:numId="5" w16cid:durableId="1673027626">
    <w:abstractNumId w:val="11"/>
  </w:num>
  <w:num w:numId="6" w16cid:durableId="1913661191">
    <w:abstractNumId w:val="8"/>
  </w:num>
  <w:num w:numId="7" w16cid:durableId="2104451467">
    <w:abstractNumId w:val="7"/>
  </w:num>
  <w:num w:numId="8" w16cid:durableId="329068916">
    <w:abstractNumId w:val="12"/>
  </w:num>
  <w:num w:numId="9" w16cid:durableId="1547793002">
    <w:abstractNumId w:val="4"/>
  </w:num>
  <w:num w:numId="10" w16cid:durableId="269163920">
    <w:abstractNumId w:val="6"/>
  </w:num>
  <w:num w:numId="11" w16cid:durableId="1559513778">
    <w:abstractNumId w:val="9"/>
  </w:num>
  <w:num w:numId="12" w16cid:durableId="260455447">
    <w:abstractNumId w:val="10"/>
  </w:num>
  <w:num w:numId="13" w16cid:durableId="946690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C8"/>
    <w:rsid w:val="00024FA5"/>
    <w:rsid w:val="0003211D"/>
    <w:rsid w:val="000425FE"/>
    <w:rsid w:val="00043BB8"/>
    <w:rsid w:val="000863ED"/>
    <w:rsid w:val="00087743"/>
    <w:rsid w:val="000A07C9"/>
    <w:rsid w:val="000B50C9"/>
    <w:rsid w:val="000B6AD7"/>
    <w:rsid w:val="000B6C75"/>
    <w:rsid w:val="000C251A"/>
    <w:rsid w:val="000D4537"/>
    <w:rsid w:val="0010650E"/>
    <w:rsid w:val="00111351"/>
    <w:rsid w:val="00121CBF"/>
    <w:rsid w:val="0014162A"/>
    <w:rsid w:val="00153761"/>
    <w:rsid w:val="00167F62"/>
    <w:rsid w:val="001905FF"/>
    <w:rsid w:val="001B56C9"/>
    <w:rsid w:val="001D695E"/>
    <w:rsid w:val="001D7BF9"/>
    <w:rsid w:val="001E785F"/>
    <w:rsid w:val="001F3440"/>
    <w:rsid w:val="00201758"/>
    <w:rsid w:val="0020302A"/>
    <w:rsid w:val="002039BE"/>
    <w:rsid w:val="00215561"/>
    <w:rsid w:val="002255F5"/>
    <w:rsid w:val="00240B95"/>
    <w:rsid w:val="0024218B"/>
    <w:rsid w:val="00245582"/>
    <w:rsid w:val="00256442"/>
    <w:rsid w:val="002629B8"/>
    <w:rsid w:val="00276849"/>
    <w:rsid w:val="00280043"/>
    <w:rsid w:val="00282AC2"/>
    <w:rsid w:val="00292B27"/>
    <w:rsid w:val="002A0127"/>
    <w:rsid w:val="002C60A7"/>
    <w:rsid w:val="002C7DF6"/>
    <w:rsid w:val="002D5DFA"/>
    <w:rsid w:val="002E6951"/>
    <w:rsid w:val="00306D41"/>
    <w:rsid w:val="0030744A"/>
    <w:rsid w:val="00313BFF"/>
    <w:rsid w:val="00313DA8"/>
    <w:rsid w:val="003225AA"/>
    <w:rsid w:val="003235F9"/>
    <w:rsid w:val="0032360E"/>
    <w:rsid w:val="00354D90"/>
    <w:rsid w:val="003809A3"/>
    <w:rsid w:val="00384B23"/>
    <w:rsid w:val="003A3C52"/>
    <w:rsid w:val="003B4094"/>
    <w:rsid w:val="003B5F17"/>
    <w:rsid w:val="003C1241"/>
    <w:rsid w:val="003C61F0"/>
    <w:rsid w:val="003D25FB"/>
    <w:rsid w:val="003F1B03"/>
    <w:rsid w:val="003F1D46"/>
    <w:rsid w:val="003F3171"/>
    <w:rsid w:val="00413162"/>
    <w:rsid w:val="0044188D"/>
    <w:rsid w:val="00443547"/>
    <w:rsid w:val="004455D4"/>
    <w:rsid w:val="004625CD"/>
    <w:rsid w:val="00493ABB"/>
    <w:rsid w:val="004B13B3"/>
    <w:rsid w:val="004D1360"/>
    <w:rsid w:val="004D3F9E"/>
    <w:rsid w:val="004E7BDD"/>
    <w:rsid w:val="004F5CE0"/>
    <w:rsid w:val="00501155"/>
    <w:rsid w:val="005017C8"/>
    <w:rsid w:val="00507F2A"/>
    <w:rsid w:val="005136E3"/>
    <w:rsid w:val="0051557A"/>
    <w:rsid w:val="00515A76"/>
    <w:rsid w:val="00515AC9"/>
    <w:rsid w:val="00520318"/>
    <w:rsid w:val="005214F9"/>
    <w:rsid w:val="00540504"/>
    <w:rsid w:val="0055113B"/>
    <w:rsid w:val="00581BA8"/>
    <w:rsid w:val="005B1848"/>
    <w:rsid w:val="005B2B9A"/>
    <w:rsid w:val="005B599C"/>
    <w:rsid w:val="005C45FB"/>
    <w:rsid w:val="00600E46"/>
    <w:rsid w:val="00612EEA"/>
    <w:rsid w:val="00640F51"/>
    <w:rsid w:val="0064148D"/>
    <w:rsid w:val="00654BF0"/>
    <w:rsid w:val="006718FD"/>
    <w:rsid w:val="00690092"/>
    <w:rsid w:val="006915AC"/>
    <w:rsid w:val="006A695D"/>
    <w:rsid w:val="006D4792"/>
    <w:rsid w:val="00700C12"/>
    <w:rsid w:val="00715767"/>
    <w:rsid w:val="00725886"/>
    <w:rsid w:val="00745091"/>
    <w:rsid w:val="0077276A"/>
    <w:rsid w:val="007836D5"/>
    <w:rsid w:val="007A270B"/>
    <w:rsid w:val="007C00C4"/>
    <w:rsid w:val="007D0D18"/>
    <w:rsid w:val="007E5F58"/>
    <w:rsid w:val="007F3A92"/>
    <w:rsid w:val="008030ED"/>
    <w:rsid w:val="00807736"/>
    <w:rsid w:val="00845490"/>
    <w:rsid w:val="00863FB8"/>
    <w:rsid w:val="00877816"/>
    <w:rsid w:val="00880C2F"/>
    <w:rsid w:val="00884D73"/>
    <w:rsid w:val="00887B50"/>
    <w:rsid w:val="008909D5"/>
    <w:rsid w:val="008D53E9"/>
    <w:rsid w:val="008D5DDB"/>
    <w:rsid w:val="008E6214"/>
    <w:rsid w:val="00902DBC"/>
    <w:rsid w:val="009038F2"/>
    <w:rsid w:val="00915E39"/>
    <w:rsid w:val="009240F3"/>
    <w:rsid w:val="00936CA8"/>
    <w:rsid w:val="0094171D"/>
    <w:rsid w:val="00972C43"/>
    <w:rsid w:val="009744C2"/>
    <w:rsid w:val="009745B9"/>
    <w:rsid w:val="00980135"/>
    <w:rsid w:val="009A4BA5"/>
    <w:rsid w:val="009D1299"/>
    <w:rsid w:val="009D5A67"/>
    <w:rsid w:val="009E3261"/>
    <w:rsid w:val="009E6F34"/>
    <w:rsid w:val="009E6FB6"/>
    <w:rsid w:val="00A1098D"/>
    <w:rsid w:val="00A1322B"/>
    <w:rsid w:val="00A13F95"/>
    <w:rsid w:val="00A1759B"/>
    <w:rsid w:val="00A25459"/>
    <w:rsid w:val="00A56C5A"/>
    <w:rsid w:val="00A66A1D"/>
    <w:rsid w:val="00A776BD"/>
    <w:rsid w:val="00A95835"/>
    <w:rsid w:val="00A97C4D"/>
    <w:rsid w:val="00AA20CB"/>
    <w:rsid w:val="00AA25D3"/>
    <w:rsid w:val="00AC54F9"/>
    <w:rsid w:val="00AE4258"/>
    <w:rsid w:val="00AE4534"/>
    <w:rsid w:val="00AF583B"/>
    <w:rsid w:val="00AF6477"/>
    <w:rsid w:val="00AF720C"/>
    <w:rsid w:val="00B13117"/>
    <w:rsid w:val="00B2479E"/>
    <w:rsid w:val="00B247C4"/>
    <w:rsid w:val="00B42AFB"/>
    <w:rsid w:val="00B4496E"/>
    <w:rsid w:val="00B45214"/>
    <w:rsid w:val="00B6656A"/>
    <w:rsid w:val="00B9576A"/>
    <w:rsid w:val="00BD236A"/>
    <w:rsid w:val="00BD6835"/>
    <w:rsid w:val="00BE11CB"/>
    <w:rsid w:val="00BE300C"/>
    <w:rsid w:val="00BF15C6"/>
    <w:rsid w:val="00BF1F41"/>
    <w:rsid w:val="00BF7B36"/>
    <w:rsid w:val="00C00995"/>
    <w:rsid w:val="00C06C03"/>
    <w:rsid w:val="00C62230"/>
    <w:rsid w:val="00C65DBA"/>
    <w:rsid w:val="00C861F1"/>
    <w:rsid w:val="00CA072B"/>
    <w:rsid w:val="00CA193C"/>
    <w:rsid w:val="00CB23CC"/>
    <w:rsid w:val="00CC03C3"/>
    <w:rsid w:val="00CC408F"/>
    <w:rsid w:val="00CD4E60"/>
    <w:rsid w:val="00CE6DB2"/>
    <w:rsid w:val="00CF3CDA"/>
    <w:rsid w:val="00D34E2E"/>
    <w:rsid w:val="00D77B41"/>
    <w:rsid w:val="00D87A30"/>
    <w:rsid w:val="00D97ADD"/>
    <w:rsid w:val="00DC72E6"/>
    <w:rsid w:val="00DD3070"/>
    <w:rsid w:val="00DE4E54"/>
    <w:rsid w:val="00E04501"/>
    <w:rsid w:val="00E05374"/>
    <w:rsid w:val="00E13BF0"/>
    <w:rsid w:val="00E228FB"/>
    <w:rsid w:val="00E71C40"/>
    <w:rsid w:val="00E74F2B"/>
    <w:rsid w:val="00E77D06"/>
    <w:rsid w:val="00EA057F"/>
    <w:rsid w:val="00ED6499"/>
    <w:rsid w:val="00EF39F1"/>
    <w:rsid w:val="00F15CAB"/>
    <w:rsid w:val="00F24912"/>
    <w:rsid w:val="00F40F6C"/>
    <w:rsid w:val="00F74B88"/>
    <w:rsid w:val="00F82394"/>
    <w:rsid w:val="00F82D48"/>
    <w:rsid w:val="00F90749"/>
    <w:rsid w:val="00FA67D6"/>
    <w:rsid w:val="00FB13ED"/>
    <w:rsid w:val="00FD27E8"/>
    <w:rsid w:val="00FD2FB7"/>
    <w:rsid w:val="00FD7565"/>
    <w:rsid w:val="00FD7D4B"/>
    <w:rsid w:val="00FE12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4BA5"/>
  <w15:chartTrackingRefBased/>
  <w15:docId w15:val="{2AFCEACE-681B-4655-B2EE-B7E1D82B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07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07C9"/>
  </w:style>
  <w:style w:type="paragraph" w:styleId="Sidefod">
    <w:name w:val="footer"/>
    <w:basedOn w:val="Normal"/>
    <w:link w:val="SidefodTegn"/>
    <w:uiPriority w:val="99"/>
    <w:unhideWhenUsed/>
    <w:rsid w:val="000A07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07C9"/>
  </w:style>
  <w:style w:type="table" w:styleId="Tabel-Gitter">
    <w:name w:val="Table Grid"/>
    <w:basedOn w:val="Tabel-Normal"/>
    <w:uiPriority w:val="39"/>
    <w:rsid w:val="0091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4D73"/>
    <w:pPr>
      <w:ind w:left="720"/>
      <w:contextualSpacing/>
    </w:pPr>
  </w:style>
  <w:style w:type="character" w:styleId="Hyperlink">
    <w:name w:val="Hyperlink"/>
    <w:basedOn w:val="Standardskrifttypeiafsnit"/>
    <w:uiPriority w:val="99"/>
    <w:unhideWhenUsed/>
    <w:rsid w:val="002629B8"/>
    <w:rPr>
      <w:color w:val="0000FF"/>
      <w:u w:val="single"/>
    </w:rPr>
  </w:style>
  <w:style w:type="paragraph" w:styleId="Almindeligtekst">
    <w:name w:val="Plain Text"/>
    <w:basedOn w:val="Normal"/>
    <w:link w:val="AlmindeligtekstTegn"/>
    <w:uiPriority w:val="99"/>
    <w:semiHidden/>
    <w:unhideWhenUsed/>
    <w:rsid w:val="004455D4"/>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4455D4"/>
    <w:rPr>
      <w:rFonts w:ascii="Calibri" w:hAnsi="Calibri"/>
      <w:szCs w:val="21"/>
    </w:rPr>
  </w:style>
  <w:style w:type="character" w:styleId="Ulstomtale">
    <w:name w:val="Unresolved Mention"/>
    <w:basedOn w:val="Standardskrifttypeiafsnit"/>
    <w:uiPriority w:val="99"/>
    <w:semiHidden/>
    <w:unhideWhenUsed/>
    <w:rsid w:val="0038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0962">
      <w:bodyDiv w:val="1"/>
      <w:marLeft w:val="0"/>
      <w:marRight w:val="0"/>
      <w:marTop w:val="0"/>
      <w:marBottom w:val="0"/>
      <w:divBdr>
        <w:top w:val="none" w:sz="0" w:space="0" w:color="auto"/>
        <w:left w:val="none" w:sz="0" w:space="0" w:color="auto"/>
        <w:bottom w:val="none" w:sz="0" w:space="0" w:color="auto"/>
        <w:right w:val="none" w:sz="0" w:space="0" w:color="auto"/>
      </w:divBdr>
    </w:div>
    <w:div w:id="1753088874">
      <w:bodyDiv w:val="1"/>
      <w:marLeft w:val="0"/>
      <w:marRight w:val="0"/>
      <w:marTop w:val="0"/>
      <w:marBottom w:val="0"/>
      <w:divBdr>
        <w:top w:val="none" w:sz="0" w:space="0" w:color="auto"/>
        <w:left w:val="none" w:sz="0" w:space="0" w:color="auto"/>
        <w:bottom w:val="none" w:sz="0" w:space="0" w:color="auto"/>
        <w:right w:val="none" w:sz="0" w:space="0" w:color="auto"/>
      </w:divBdr>
    </w:div>
    <w:div w:id="1768966304">
      <w:bodyDiv w:val="1"/>
      <w:marLeft w:val="0"/>
      <w:marRight w:val="0"/>
      <w:marTop w:val="0"/>
      <w:marBottom w:val="0"/>
      <w:divBdr>
        <w:top w:val="none" w:sz="0" w:space="0" w:color="auto"/>
        <w:left w:val="none" w:sz="0" w:space="0" w:color="auto"/>
        <w:bottom w:val="none" w:sz="0" w:space="0" w:color="auto"/>
        <w:right w:val="none" w:sz="0" w:space="0" w:color="auto"/>
      </w:divBdr>
    </w:div>
    <w:div w:id="20919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8105a8-ef68-420b-8f1e-a49ac7e8f5cc">
      <Terms xmlns="http://schemas.microsoft.com/office/infopath/2007/PartnerControls"/>
    </lcf76f155ced4ddcb4097134ff3c332f>
    <TaxCatchAll xmlns="cc2897bb-b700-45ca-bce7-9a7174558c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7" ma:contentTypeDescription="Opret et nyt dokument." ma:contentTypeScope="" ma:versionID="3966e252055f22d68146ad28bdd37da9">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7a0ae61985abbecde1906b93149947f7"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940f3180-a4e8-4412-8b9e-7f51a5e065a5}" ma:internalName="TaxCatchAll" ma:showField="CatchAllData" ma:web="cc2897bb-b700-45ca-bce7-9a7174558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BB61-FB06-4E6A-B95C-1AC4BFB44FE0}">
  <ds:schemaRefs>
    <ds:schemaRef ds:uri="http://schemas.microsoft.com/office/2006/metadata/properties"/>
    <ds:schemaRef ds:uri="http://schemas.microsoft.com/office/infopath/2007/PartnerControls"/>
    <ds:schemaRef ds:uri="d08105a8-ef68-420b-8f1e-a49ac7e8f5cc"/>
    <ds:schemaRef ds:uri="cc2897bb-b700-45ca-bce7-9a7174558ca1"/>
  </ds:schemaRefs>
</ds:datastoreItem>
</file>

<file path=customXml/itemProps2.xml><?xml version="1.0" encoding="utf-8"?>
<ds:datastoreItem xmlns:ds="http://schemas.openxmlformats.org/officeDocument/2006/customXml" ds:itemID="{B424AFCD-C5D6-42D9-B420-FCA1FB183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105a8-ef68-420b-8f1e-a49ac7e8f5cc"/>
    <ds:schemaRef ds:uri="cc2897bb-b700-45ca-bce7-9a717455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9A6B7-0BC0-4351-BD4F-DEEFB9D18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878</Words>
  <Characters>4681</Characters>
  <Application>Microsoft Office Word</Application>
  <DocSecurity>0</DocSecurity>
  <Lines>123</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Links>
    <vt:vector size="6" baseType="variant">
      <vt:variant>
        <vt:i4>2490484</vt:i4>
      </vt:variant>
      <vt:variant>
        <vt:i4>0</vt:i4>
      </vt:variant>
      <vt:variant>
        <vt:i4>0</vt:i4>
      </vt:variant>
      <vt:variant>
        <vt:i4>5</vt:i4>
      </vt:variant>
      <vt:variant>
        <vt:lpwstr>https://uni.uddannelsesstatistik.dk/pages/institutions/751043.aspx/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Rothemejer Møller Sørensen</dc:creator>
  <cp:keywords/>
  <dc:description/>
  <cp:lastModifiedBy>Janus Laier</cp:lastModifiedBy>
  <cp:revision>11</cp:revision>
  <cp:lastPrinted>2023-10-12T07:19:00Z</cp:lastPrinted>
  <dcterms:created xsi:type="dcterms:W3CDTF">2023-10-12T10:50:00Z</dcterms:created>
  <dcterms:modified xsi:type="dcterms:W3CDTF">2023-11-22T15:25:00Z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y fmtid="{D5CDD505-2E9C-101B-9397-08002B2CF9AE}" pid="3" name="MediaServiceImageTags">
    <vt:lpwstr/>
  </property>
</Properties>
</file>